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866" w:rsidRPr="00FE1866" w:rsidRDefault="00305C4B" w:rsidP="00FE1866">
      <w:pPr>
        <w:ind w:firstLine="709"/>
        <w:jc w:val="center"/>
        <w:rPr>
          <w:b/>
          <w:sz w:val="24"/>
        </w:rPr>
      </w:pPr>
      <w:r>
        <w:rPr>
          <w:b/>
          <w:sz w:val="24"/>
        </w:rPr>
        <w:t>Заключение</w:t>
      </w:r>
      <w:r w:rsidR="00FE1866" w:rsidRPr="00FE1866">
        <w:rPr>
          <w:b/>
          <w:sz w:val="24"/>
        </w:rPr>
        <w:t xml:space="preserve"> </w:t>
      </w:r>
    </w:p>
    <w:p w:rsidR="0080780F" w:rsidRPr="006F5A32" w:rsidRDefault="00FE1866" w:rsidP="00FE1866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E1866">
        <w:rPr>
          <w:rFonts w:ascii="Times New Roman" w:hAnsi="Times New Roman" w:cs="Times New Roman"/>
          <w:bCs w:val="0"/>
          <w:kern w:val="0"/>
          <w:sz w:val="24"/>
          <w:szCs w:val="24"/>
        </w:rPr>
        <w:t xml:space="preserve">по корректировке необходимой валовой выручки и индивидуальных тарифов на услуги по передаче электрической энергии на 2021 год в рамках дела об установлении индивидуальных тарифов на услуги по передаче электрической энергии на долгосрочный период регулирования 2020-2024 годов для </w:t>
      </w:r>
      <w:proofErr w:type="spellStart"/>
      <w:proofErr w:type="gramStart"/>
      <w:r w:rsidR="002427BE" w:rsidRPr="002427BE">
        <w:rPr>
          <w:rFonts w:ascii="Times New Roman" w:hAnsi="Times New Roman" w:cs="Times New Roman"/>
          <w:bCs w:val="0"/>
          <w:kern w:val="0"/>
          <w:sz w:val="24"/>
          <w:szCs w:val="24"/>
        </w:rPr>
        <w:t>для</w:t>
      </w:r>
      <w:proofErr w:type="spellEnd"/>
      <w:proofErr w:type="gramEnd"/>
      <w:r w:rsidR="0080780F" w:rsidRPr="0080780F">
        <w:rPr>
          <w:rFonts w:ascii="Times New Roman" w:hAnsi="Times New Roman" w:cs="Times New Roman"/>
          <w:sz w:val="24"/>
          <w:szCs w:val="24"/>
        </w:rPr>
        <w:t xml:space="preserve"> Открытого акционерного общества «Российские железные дороги», оказывающего услуги по передаче электрической энергии на территории Новосибирской</w:t>
      </w:r>
      <w:r w:rsidR="0080780F" w:rsidRPr="000132D6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80780F" w:rsidRDefault="0080780F" w:rsidP="0080780F">
      <w:pPr>
        <w:pStyle w:val="21"/>
        <w:spacing w:after="0" w:line="240" w:lineRule="auto"/>
        <w:jc w:val="center"/>
        <w:rPr>
          <w:b/>
          <w:sz w:val="16"/>
          <w:szCs w:val="16"/>
        </w:rPr>
      </w:pPr>
    </w:p>
    <w:p w:rsidR="004D72D8" w:rsidRPr="0064039C" w:rsidRDefault="004D72D8" w:rsidP="0080780F">
      <w:pPr>
        <w:pStyle w:val="21"/>
        <w:spacing w:after="0" w:line="240" w:lineRule="auto"/>
        <w:jc w:val="center"/>
        <w:rPr>
          <w:b/>
          <w:sz w:val="16"/>
          <w:szCs w:val="16"/>
        </w:rPr>
      </w:pPr>
    </w:p>
    <w:p w:rsidR="004D72D8" w:rsidRPr="00D94A13" w:rsidRDefault="004D72D8" w:rsidP="004D72D8">
      <w:pPr>
        <w:keepNext/>
        <w:numPr>
          <w:ilvl w:val="0"/>
          <w:numId w:val="39"/>
        </w:numPr>
        <w:contextualSpacing/>
        <w:jc w:val="center"/>
        <w:outlineLvl w:val="0"/>
        <w:rPr>
          <w:b/>
          <w:bCs/>
          <w:color w:val="000000"/>
          <w:sz w:val="24"/>
          <w:szCs w:val="24"/>
        </w:rPr>
      </w:pPr>
      <w:r w:rsidRPr="00D94A13">
        <w:rPr>
          <w:b/>
          <w:bCs/>
          <w:color w:val="000000"/>
          <w:sz w:val="24"/>
          <w:szCs w:val="24"/>
        </w:rPr>
        <w:t>Основания для проведения корректировки установленных индивидуальных тарифов на услуги по передаче электрической энергии на 2021 год.</w:t>
      </w:r>
    </w:p>
    <w:p w:rsidR="004D72D8" w:rsidRDefault="004D72D8" w:rsidP="00820B97">
      <w:pPr>
        <w:pStyle w:val="a3"/>
        <w:spacing w:after="0"/>
        <w:ind w:left="0" w:firstLine="709"/>
        <w:jc w:val="both"/>
        <w:rPr>
          <w:sz w:val="24"/>
          <w:szCs w:val="24"/>
        </w:rPr>
      </w:pPr>
    </w:p>
    <w:p w:rsidR="00820B97" w:rsidRDefault="00820B97" w:rsidP="00820B97">
      <w:pPr>
        <w:pStyle w:val="a3"/>
        <w:spacing w:after="0"/>
        <w:ind w:lef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 п. 38 Основ ценообразования в области регулируемых цен (тарифов) в электроэнергетике, утверждённых постановлением Правительства Российской Федерации от 29.12.2011 №1178 (далее – Основы ценообразования), на основании Методических указаний по расчету тарифов на услуги по передаче электрической энергии, устанавливаемых с применением метода долгосрочной индексации валовой выручки, утверждённых приказом Федеральной службы по тарифам от 17.02.2012 № 98-э</w:t>
      </w:r>
      <w:r w:rsidR="004D72D8">
        <w:rPr>
          <w:sz w:val="24"/>
          <w:szCs w:val="24"/>
        </w:rPr>
        <w:t xml:space="preserve"> (далее – Методические указания 98-э)</w:t>
      </w:r>
      <w:r>
        <w:rPr>
          <w:sz w:val="24"/>
          <w:szCs w:val="24"/>
        </w:rPr>
        <w:t>, департаментом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по тарифам Новосибирской области (далее департамент) в рамках дела об установлении индивидуальных тарифов на услуги по передаче электрической энергии на долгосрочный период 20</w:t>
      </w:r>
      <w:r w:rsidR="004D72D8">
        <w:rPr>
          <w:sz w:val="24"/>
          <w:szCs w:val="24"/>
        </w:rPr>
        <w:t>20</w:t>
      </w:r>
      <w:r>
        <w:rPr>
          <w:sz w:val="24"/>
          <w:szCs w:val="24"/>
        </w:rPr>
        <w:t>-20</w:t>
      </w:r>
      <w:r w:rsidR="004D72D8">
        <w:rPr>
          <w:sz w:val="24"/>
          <w:szCs w:val="24"/>
        </w:rPr>
        <w:t>24</w:t>
      </w:r>
      <w:r>
        <w:rPr>
          <w:sz w:val="24"/>
          <w:szCs w:val="24"/>
        </w:rPr>
        <w:t xml:space="preserve"> гг. для </w:t>
      </w:r>
      <w:r w:rsidRPr="00523FCF">
        <w:rPr>
          <w:sz w:val="24"/>
          <w:szCs w:val="24"/>
        </w:rPr>
        <w:t>Открыт</w:t>
      </w:r>
      <w:r>
        <w:rPr>
          <w:sz w:val="24"/>
          <w:szCs w:val="24"/>
        </w:rPr>
        <w:t>ого</w:t>
      </w:r>
      <w:r w:rsidRPr="00523FCF">
        <w:rPr>
          <w:sz w:val="24"/>
          <w:szCs w:val="24"/>
        </w:rPr>
        <w:t xml:space="preserve"> акционерн</w:t>
      </w:r>
      <w:r>
        <w:rPr>
          <w:sz w:val="24"/>
          <w:szCs w:val="24"/>
        </w:rPr>
        <w:t>ого</w:t>
      </w:r>
      <w:r w:rsidRPr="00523FCF">
        <w:rPr>
          <w:sz w:val="24"/>
          <w:szCs w:val="24"/>
        </w:rPr>
        <w:t xml:space="preserve"> обществ</w:t>
      </w:r>
      <w:r>
        <w:rPr>
          <w:sz w:val="24"/>
          <w:szCs w:val="24"/>
        </w:rPr>
        <w:t>а</w:t>
      </w:r>
      <w:r w:rsidRPr="00523FCF">
        <w:rPr>
          <w:sz w:val="24"/>
          <w:szCs w:val="24"/>
        </w:rPr>
        <w:t xml:space="preserve"> «</w:t>
      </w:r>
      <w:r w:rsidRPr="00FE6BA8">
        <w:rPr>
          <w:sz w:val="24"/>
          <w:szCs w:val="24"/>
        </w:rPr>
        <w:t>Российски</w:t>
      </w:r>
      <w:r>
        <w:rPr>
          <w:sz w:val="24"/>
          <w:szCs w:val="24"/>
        </w:rPr>
        <w:t>е</w:t>
      </w:r>
      <w:r w:rsidRPr="00FE6BA8">
        <w:rPr>
          <w:sz w:val="24"/>
          <w:szCs w:val="24"/>
        </w:rPr>
        <w:t xml:space="preserve"> железные дороги» </w:t>
      </w:r>
      <w:r>
        <w:rPr>
          <w:sz w:val="24"/>
          <w:szCs w:val="24"/>
        </w:rPr>
        <w:t xml:space="preserve">(ОГРН 1037739877295, ИНН </w:t>
      </w:r>
      <w:r w:rsidRPr="00CD39AC">
        <w:rPr>
          <w:rFonts w:eastAsiaTheme="minorHAnsi"/>
          <w:sz w:val="24"/>
          <w:szCs w:val="24"/>
          <w:lang w:eastAsia="en-US"/>
        </w:rPr>
        <w:t>770</w:t>
      </w:r>
      <w:r>
        <w:rPr>
          <w:rFonts w:eastAsiaTheme="minorHAnsi"/>
          <w:sz w:val="24"/>
          <w:szCs w:val="24"/>
          <w:lang w:eastAsia="en-US"/>
        </w:rPr>
        <w:t>8503727</w:t>
      </w:r>
      <w:r>
        <w:rPr>
          <w:sz w:val="24"/>
          <w:szCs w:val="24"/>
        </w:rPr>
        <w:t xml:space="preserve">) </w:t>
      </w:r>
      <w:r w:rsidRPr="0033541F">
        <w:rPr>
          <w:sz w:val="24"/>
          <w:szCs w:val="24"/>
        </w:rPr>
        <w:t>(</w:t>
      </w:r>
      <w:r w:rsidRPr="0033541F">
        <w:rPr>
          <w:sz w:val="24"/>
        </w:rPr>
        <w:t>далее ОАО «РЖД»)</w:t>
      </w:r>
      <w:r w:rsidRPr="00FE6BA8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произведена корректировка необходимой валовой выручки на 20</w:t>
      </w:r>
      <w:r w:rsidR="004D72D8">
        <w:rPr>
          <w:sz w:val="24"/>
          <w:szCs w:val="24"/>
        </w:rPr>
        <w:t>21</w:t>
      </w:r>
      <w:r>
        <w:rPr>
          <w:sz w:val="24"/>
          <w:szCs w:val="24"/>
        </w:rPr>
        <w:t xml:space="preserve"> г., в том числе по полугодиям.</w:t>
      </w:r>
      <w:proofErr w:type="gramEnd"/>
    </w:p>
    <w:p w:rsidR="00820B97" w:rsidRPr="00F6249F" w:rsidRDefault="00820B97" w:rsidP="00820B9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Корректировка проведена на основании </w:t>
      </w:r>
      <w:r w:rsidRPr="00F6249F">
        <w:rPr>
          <w:sz w:val="24"/>
          <w:szCs w:val="24"/>
        </w:rPr>
        <w:t>представле</w:t>
      </w:r>
      <w:r>
        <w:rPr>
          <w:sz w:val="24"/>
          <w:szCs w:val="24"/>
        </w:rPr>
        <w:t>н</w:t>
      </w:r>
      <w:r w:rsidRPr="00F6249F">
        <w:rPr>
          <w:sz w:val="24"/>
          <w:szCs w:val="24"/>
        </w:rPr>
        <w:t>н</w:t>
      </w:r>
      <w:r>
        <w:rPr>
          <w:sz w:val="24"/>
          <w:szCs w:val="24"/>
        </w:rPr>
        <w:t>ого</w:t>
      </w:r>
      <w:r w:rsidRPr="00F6249F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Pr="00F6249F">
        <w:rPr>
          <w:sz w:val="24"/>
          <w:szCs w:val="24"/>
        </w:rPr>
        <w:t>рганизацией</w:t>
      </w:r>
      <w:r>
        <w:rPr>
          <w:sz w:val="24"/>
          <w:szCs w:val="24"/>
        </w:rPr>
        <w:t xml:space="preserve"> предложения по</w:t>
      </w:r>
      <w:r w:rsidRPr="00F6249F">
        <w:rPr>
          <w:sz w:val="24"/>
          <w:szCs w:val="24"/>
        </w:rPr>
        <w:t xml:space="preserve"> корректировк</w:t>
      </w:r>
      <w:r>
        <w:rPr>
          <w:sz w:val="24"/>
          <w:szCs w:val="24"/>
        </w:rPr>
        <w:t>е</w:t>
      </w:r>
      <w:r w:rsidRPr="00F6249F">
        <w:rPr>
          <w:sz w:val="24"/>
          <w:szCs w:val="24"/>
        </w:rPr>
        <w:t xml:space="preserve"> НВВ и тарифов на 20</w:t>
      </w:r>
      <w:r w:rsidR="004D72D8">
        <w:rPr>
          <w:sz w:val="24"/>
          <w:szCs w:val="24"/>
        </w:rPr>
        <w:t>21</w:t>
      </w:r>
      <w:r w:rsidRPr="00F6249F">
        <w:rPr>
          <w:sz w:val="24"/>
          <w:szCs w:val="24"/>
        </w:rPr>
        <w:t xml:space="preserve"> год</w:t>
      </w:r>
      <w:r>
        <w:rPr>
          <w:sz w:val="24"/>
          <w:szCs w:val="24"/>
        </w:rPr>
        <w:t>, с учетом анализа производственно-хозяйственной деятельности за 201</w:t>
      </w:r>
      <w:r w:rsidR="004D72D8">
        <w:rPr>
          <w:sz w:val="24"/>
          <w:szCs w:val="24"/>
        </w:rPr>
        <w:t>9</w:t>
      </w:r>
      <w:r>
        <w:rPr>
          <w:sz w:val="24"/>
          <w:szCs w:val="24"/>
        </w:rPr>
        <w:t xml:space="preserve"> год</w:t>
      </w:r>
      <w:r w:rsidRPr="00F6249F">
        <w:rPr>
          <w:sz w:val="24"/>
          <w:szCs w:val="24"/>
        </w:rPr>
        <w:t>.</w:t>
      </w:r>
    </w:p>
    <w:p w:rsidR="008C5868" w:rsidRDefault="004D72D8" w:rsidP="004D72D8">
      <w:pPr>
        <w:ind w:firstLine="720"/>
        <w:jc w:val="both"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ОАО «РЖД» </w:t>
      </w:r>
      <w:r>
        <w:rPr>
          <w:bCs/>
          <w:color w:val="000000"/>
          <w:sz w:val="24"/>
          <w:szCs w:val="24"/>
        </w:rPr>
        <w:t>использует объекты электросетевого хозяйства, принадлежащие ему на праве собственности согласно представленным копиям свидетельства права собственности</w:t>
      </w:r>
      <w:r w:rsidR="008C5868">
        <w:rPr>
          <w:bCs/>
          <w:color w:val="000000"/>
          <w:sz w:val="24"/>
          <w:szCs w:val="24"/>
        </w:rPr>
        <w:t>.</w:t>
      </w:r>
    </w:p>
    <w:p w:rsidR="004D72D8" w:rsidRDefault="008C5868" w:rsidP="004D72D8">
      <w:pPr>
        <w:ind w:firstLine="72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ОАО «РЖД» </w:t>
      </w:r>
      <w:r w:rsidR="004D72D8">
        <w:rPr>
          <w:color w:val="000000"/>
          <w:sz w:val="24"/>
          <w:szCs w:val="24"/>
          <w:lang w:eastAsia="en-US"/>
        </w:rPr>
        <w:t>осуществляет деятельность по</w:t>
      </w:r>
      <w:r>
        <w:rPr>
          <w:color w:val="000000"/>
          <w:sz w:val="24"/>
          <w:szCs w:val="24"/>
          <w:lang w:eastAsia="en-US"/>
        </w:rPr>
        <w:t xml:space="preserve"> предоставлению услуг по</w:t>
      </w:r>
      <w:r w:rsidR="004D72D8">
        <w:rPr>
          <w:color w:val="000000"/>
          <w:sz w:val="24"/>
          <w:szCs w:val="24"/>
          <w:lang w:eastAsia="en-US"/>
        </w:rPr>
        <w:t xml:space="preserve"> передаче электрической энергии на основании договора на оказание услуг по передаче электрической энергии, заключенного с </w:t>
      </w:r>
      <w:r>
        <w:rPr>
          <w:color w:val="000000"/>
          <w:sz w:val="24"/>
          <w:szCs w:val="24"/>
        </w:rPr>
        <w:t xml:space="preserve">территориальной сетевой организацией - </w:t>
      </w:r>
      <w:proofErr w:type="spellStart"/>
      <w:r>
        <w:rPr>
          <w:color w:val="000000"/>
          <w:sz w:val="24"/>
          <w:szCs w:val="24"/>
        </w:rPr>
        <w:t>котлодержателем</w:t>
      </w:r>
      <w:proofErr w:type="spellEnd"/>
      <w:r>
        <w:rPr>
          <w:color w:val="000000"/>
          <w:sz w:val="24"/>
          <w:szCs w:val="24"/>
        </w:rPr>
        <w:t xml:space="preserve"> </w:t>
      </w:r>
      <w:r w:rsidR="004D72D8">
        <w:rPr>
          <w:color w:val="000000"/>
          <w:sz w:val="24"/>
          <w:szCs w:val="24"/>
          <w:lang w:eastAsia="en-US"/>
        </w:rPr>
        <w:t>АО «РЭС»</w:t>
      </w:r>
      <w:r w:rsidRPr="008C5868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>от 28.12.2009 № У-30-РП.</w:t>
      </w:r>
    </w:p>
    <w:p w:rsidR="0091347B" w:rsidRDefault="0091347B" w:rsidP="0091347B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</w:p>
    <w:p w:rsidR="0091347B" w:rsidRDefault="0091347B" w:rsidP="0091347B">
      <w:pPr>
        <w:keepNext/>
        <w:autoSpaceDE w:val="0"/>
        <w:autoSpaceDN w:val="0"/>
        <w:adjustRightInd w:val="0"/>
        <w:ind w:firstLine="720"/>
        <w:jc w:val="both"/>
        <w:rPr>
          <w:rFonts w:ascii="Times New Roman CYR" w:eastAsiaTheme="minorHAnsi" w:hAnsi="Times New Roman CYR" w:cs="Times New Roman CYR"/>
          <w:sz w:val="24"/>
          <w:szCs w:val="24"/>
          <w:lang w:eastAsia="en-US"/>
        </w:rPr>
      </w:pPr>
    </w:p>
    <w:p w:rsidR="000F66C0" w:rsidRDefault="000F66C0" w:rsidP="0091347B">
      <w:pPr>
        <w:keepNext/>
        <w:autoSpaceDE w:val="0"/>
        <w:autoSpaceDN w:val="0"/>
        <w:adjustRightInd w:val="0"/>
        <w:ind w:firstLine="720"/>
        <w:jc w:val="both"/>
        <w:rPr>
          <w:rFonts w:ascii="Times New Roman CYR" w:eastAsiaTheme="minorHAnsi" w:hAnsi="Times New Roman CYR" w:cs="Times New Roman CYR"/>
          <w:sz w:val="24"/>
          <w:szCs w:val="24"/>
          <w:lang w:eastAsia="en-US"/>
        </w:rPr>
      </w:pPr>
    </w:p>
    <w:p w:rsidR="00724312" w:rsidRPr="0010377E" w:rsidRDefault="00724312" w:rsidP="00607E99">
      <w:pPr>
        <w:pStyle w:val="a3"/>
        <w:numPr>
          <w:ilvl w:val="0"/>
          <w:numId w:val="39"/>
        </w:numPr>
        <w:spacing w:after="0"/>
        <w:rPr>
          <w:b/>
          <w:color w:val="000000"/>
          <w:sz w:val="24"/>
        </w:rPr>
      </w:pPr>
      <w:r w:rsidRPr="00803DC4">
        <w:rPr>
          <w:b/>
          <w:sz w:val="24"/>
        </w:rPr>
        <w:t xml:space="preserve">Корректировка расходов и необходимой валовой выручки </w:t>
      </w:r>
      <w:r w:rsidRPr="00803DC4">
        <w:rPr>
          <w:rFonts w:ascii="Times New Roman CYR" w:eastAsiaTheme="minorHAnsi" w:hAnsi="Times New Roman CYR" w:cs="Times New Roman CYR"/>
          <w:b/>
          <w:sz w:val="24"/>
          <w:szCs w:val="24"/>
          <w:lang w:eastAsia="en-US"/>
        </w:rPr>
        <w:t>ОАО «</w:t>
      </w:r>
      <w:r>
        <w:rPr>
          <w:rFonts w:ascii="Times New Roman CYR" w:eastAsiaTheme="minorHAnsi" w:hAnsi="Times New Roman CYR" w:cs="Times New Roman CYR"/>
          <w:b/>
          <w:sz w:val="24"/>
          <w:szCs w:val="24"/>
          <w:lang w:eastAsia="en-US"/>
        </w:rPr>
        <w:t>РЖД</w:t>
      </w:r>
      <w:r w:rsidRPr="00803DC4">
        <w:rPr>
          <w:rFonts w:ascii="Times New Roman CYR" w:eastAsiaTheme="minorHAnsi" w:hAnsi="Times New Roman CYR" w:cs="Times New Roman CYR"/>
          <w:b/>
          <w:sz w:val="24"/>
          <w:szCs w:val="24"/>
          <w:lang w:eastAsia="en-US"/>
        </w:rPr>
        <w:t xml:space="preserve">» </w:t>
      </w:r>
      <w:r w:rsidRPr="00C93086">
        <w:rPr>
          <w:b/>
          <w:color w:val="000000"/>
          <w:sz w:val="24"/>
          <w:szCs w:val="24"/>
        </w:rPr>
        <w:t xml:space="preserve">в части </w:t>
      </w:r>
      <w:r w:rsidRPr="00C93086">
        <w:rPr>
          <w:b/>
          <w:color w:val="000000"/>
          <w:sz w:val="24"/>
        </w:rPr>
        <w:t>содержания объектов электросетевого хозяйства и</w:t>
      </w:r>
      <w:r>
        <w:rPr>
          <w:b/>
          <w:sz w:val="24"/>
          <w:szCs w:val="24"/>
        </w:rPr>
        <w:t xml:space="preserve"> </w:t>
      </w:r>
      <w:r w:rsidRPr="006F5A32">
        <w:rPr>
          <w:b/>
          <w:sz w:val="24"/>
          <w:szCs w:val="24"/>
        </w:rPr>
        <w:t>осуществлени</w:t>
      </w:r>
      <w:r>
        <w:rPr>
          <w:b/>
          <w:sz w:val="24"/>
          <w:szCs w:val="24"/>
        </w:rPr>
        <w:t>я</w:t>
      </w:r>
      <w:r w:rsidRPr="006F5A32">
        <w:rPr>
          <w:b/>
          <w:sz w:val="24"/>
          <w:szCs w:val="24"/>
        </w:rPr>
        <w:t xml:space="preserve"> деятельности </w:t>
      </w:r>
      <w:r w:rsidRPr="006B0D71">
        <w:rPr>
          <w:b/>
          <w:sz w:val="24"/>
          <w:szCs w:val="24"/>
        </w:rPr>
        <w:t xml:space="preserve">по передаче электрической энергии </w:t>
      </w:r>
      <w:r w:rsidRPr="006F5A32">
        <w:rPr>
          <w:b/>
          <w:sz w:val="24"/>
          <w:szCs w:val="24"/>
        </w:rPr>
        <w:t>на 20</w:t>
      </w:r>
      <w:r w:rsidR="00EB07E7">
        <w:rPr>
          <w:b/>
          <w:sz w:val="24"/>
          <w:szCs w:val="24"/>
        </w:rPr>
        <w:t>21</w:t>
      </w:r>
      <w:r w:rsidRPr="006F5A32">
        <w:rPr>
          <w:b/>
          <w:sz w:val="24"/>
          <w:szCs w:val="24"/>
        </w:rPr>
        <w:t xml:space="preserve"> год в рамках долгосрочного периода регулирования </w:t>
      </w:r>
      <w:r w:rsidRPr="002D74A2">
        <w:rPr>
          <w:b/>
          <w:color w:val="000000"/>
          <w:sz w:val="24"/>
          <w:szCs w:val="24"/>
        </w:rPr>
        <w:t>20</w:t>
      </w:r>
      <w:r w:rsidR="00EB07E7">
        <w:rPr>
          <w:b/>
          <w:color w:val="000000"/>
          <w:sz w:val="24"/>
          <w:szCs w:val="24"/>
        </w:rPr>
        <w:t>20</w:t>
      </w:r>
      <w:r w:rsidRPr="002D74A2">
        <w:rPr>
          <w:b/>
          <w:color w:val="000000"/>
          <w:sz w:val="24"/>
          <w:szCs w:val="24"/>
        </w:rPr>
        <w:t>-20</w:t>
      </w:r>
      <w:r w:rsidR="00EB07E7">
        <w:rPr>
          <w:b/>
          <w:color w:val="000000"/>
          <w:sz w:val="24"/>
          <w:szCs w:val="24"/>
        </w:rPr>
        <w:t>24</w:t>
      </w:r>
      <w:r>
        <w:rPr>
          <w:b/>
          <w:color w:val="000000"/>
          <w:sz w:val="24"/>
          <w:szCs w:val="24"/>
        </w:rPr>
        <w:t xml:space="preserve"> </w:t>
      </w:r>
      <w:r w:rsidRPr="002D74A2">
        <w:rPr>
          <w:b/>
          <w:color w:val="000000"/>
          <w:sz w:val="24"/>
          <w:szCs w:val="24"/>
        </w:rPr>
        <w:t>гг.</w:t>
      </w:r>
    </w:p>
    <w:p w:rsidR="00724312" w:rsidRPr="00DA7E0C" w:rsidRDefault="00724312" w:rsidP="00724312">
      <w:pPr>
        <w:pStyle w:val="a3"/>
        <w:spacing w:after="0"/>
        <w:ind w:left="1080"/>
        <w:rPr>
          <w:b/>
          <w:color w:val="000000"/>
          <w:sz w:val="24"/>
        </w:rPr>
      </w:pPr>
    </w:p>
    <w:p w:rsidR="00724312" w:rsidRPr="00803DC4" w:rsidRDefault="00724312" w:rsidP="00724312">
      <w:pPr>
        <w:pStyle w:val="a3"/>
        <w:spacing w:after="0"/>
        <w:ind w:left="709"/>
        <w:jc w:val="center"/>
        <w:rPr>
          <w:b/>
          <w:color w:val="000000"/>
          <w:sz w:val="8"/>
          <w:szCs w:val="8"/>
        </w:rPr>
      </w:pPr>
    </w:p>
    <w:p w:rsidR="00724312" w:rsidRPr="00B34475" w:rsidRDefault="00724312" w:rsidP="00724312">
      <w:pPr>
        <w:ind w:firstLine="709"/>
        <w:jc w:val="both"/>
        <w:rPr>
          <w:b/>
          <w:i/>
          <w:sz w:val="24"/>
          <w:szCs w:val="24"/>
        </w:rPr>
      </w:pPr>
      <w:r w:rsidRPr="00B34475">
        <w:rPr>
          <w:b/>
          <w:i/>
          <w:sz w:val="24"/>
          <w:szCs w:val="24"/>
        </w:rPr>
        <w:t>1. Планируемые значения параметров расчёта тарифов в 20</w:t>
      </w:r>
      <w:r w:rsidR="00EB07E7">
        <w:rPr>
          <w:b/>
          <w:i/>
          <w:sz w:val="24"/>
          <w:szCs w:val="24"/>
        </w:rPr>
        <w:t>21</w:t>
      </w:r>
      <w:r w:rsidRPr="00B34475">
        <w:rPr>
          <w:b/>
          <w:i/>
          <w:sz w:val="24"/>
          <w:szCs w:val="24"/>
        </w:rPr>
        <w:t xml:space="preserve"> г. в том числе по полугодиям</w:t>
      </w:r>
    </w:p>
    <w:p w:rsidR="00724312" w:rsidRPr="00B34475" w:rsidRDefault="00724312" w:rsidP="00724312">
      <w:pPr>
        <w:ind w:firstLine="709"/>
        <w:jc w:val="both"/>
        <w:rPr>
          <w:b/>
          <w:i/>
          <w:sz w:val="24"/>
          <w:szCs w:val="24"/>
        </w:rPr>
      </w:pPr>
      <w:r w:rsidRPr="00B34475">
        <w:rPr>
          <w:b/>
          <w:i/>
          <w:sz w:val="24"/>
          <w:szCs w:val="24"/>
        </w:rPr>
        <w:t>1.1. Основные показатели</w:t>
      </w:r>
    </w:p>
    <w:p w:rsidR="00EB07E7" w:rsidRPr="00EB07E7" w:rsidRDefault="00EB07E7" w:rsidP="00EB07E7">
      <w:pPr>
        <w:autoSpaceDE w:val="0"/>
        <w:autoSpaceDN w:val="0"/>
        <w:adjustRightInd w:val="0"/>
        <w:ind w:firstLine="709"/>
        <w:jc w:val="both"/>
        <w:rPr>
          <w:bCs/>
          <w:iCs/>
          <w:color w:val="000000"/>
          <w:sz w:val="24"/>
          <w:szCs w:val="24"/>
        </w:rPr>
      </w:pPr>
      <w:r w:rsidRPr="00EB07E7">
        <w:rPr>
          <w:bCs/>
          <w:iCs/>
          <w:color w:val="000000"/>
          <w:sz w:val="24"/>
          <w:szCs w:val="24"/>
        </w:rPr>
        <w:t>Уточненный индекс потребительских цен, определенный в соответствии с базовым сценарием Прогноза социально-экономического развития Российской Федерации (далее ИПЦ) по данным Минэкономразвития России по состоянию на сентябрь 2020 г., составляет на 2021 г. 103,6 %.</w:t>
      </w:r>
    </w:p>
    <w:p w:rsidR="00724312" w:rsidRPr="00B34475" w:rsidRDefault="00724312" w:rsidP="00724312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34475">
        <w:rPr>
          <w:color w:val="000000"/>
          <w:sz w:val="24"/>
          <w:szCs w:val="24"/>
        </w:rPr>
        <w:t>Размер активов на 20</w:t>
      </w:r>
      <w:r w:rsidR="00EB07E7">
        <w:rPr>
          <w:color w:val="000000"/>
          <w:sz w:val="24"/>
          <w:szCs w:val="24"/>
        </w:rPr>
        <w:t>21</w:t>
      </w:r>
      <w:r w:rsidRPr="00B34475">
        <w:rPr>
          <w:color w:val="000000"/>
          <w:sz w:val="24"/>
          <w:szCs w:val="24"/>
        </w:rPr>
        <w:t xml:space="preserve"> </w:t>
      </w:r>
      <w:proofErr w:type="spellStart"/>
      <w:r w:rsidRPr="00B34475">
        <w:rPr>
          <w:color w:val="000000"/>
          <w:sz w:val="24"/>
          <w:szCs w:val="24"/>
        </w:rPr>
        <w:t>г.г</w:t>
      </w:r>
      <w:proofErr w:type="spellEnd"/>
      <w:r w:rsidRPr="00B34475">
        <w:rPr>
          <w:color w:val="000000"/>
          <w:sz w:val="24"/>
          <w:szCs w:val="24"/>
        </w:rPr>
        <w:t xml:space="preserve">. принят департаментом в </w:t>
      </w:r>
      <w:r w:rsidRPr="002F2FFE">
        <w:rPr>
          <w:color w:val="000000"/>
          <w:sz w:val="24"/>
          <w:szCs w:val="24"/>
        </w:rPr>
        <w:t xml:space="preserve">размере </w:t>
      </w:r>
      <w:r w:rsidRPr="002F2FFE">
        <w:rPr>
          <w:bCs/>
          <w:sz w:val="24"/>
          <w:szCs w:val="24"/>
        </w:rPr>
        <w:t>21</w:t>
      </w:r>
      <w:r w:rsidR="000114AC">
        <w:rPr>
          <w:bCs/>
          <w:sz w:val="24"/>
          <w:szCs w:val="24"/>
        </w:rPr>
        <w:t> </w:t>
      </w:r>
      <w:r w:rsidR="0050761A">
        <w:rPr>
          <w:bCs/>
          <w:sz w:val="24"/>
          <w:szCs w:val="24"/>
        </w:rPr>
        <w:t>7</w:t>
      </w:r>
      <w:r w:rsidR="000114AC">
        <w:rPr>
          <w:bCs/>
          <w:sz w:val="24"/>
          <w:szCs w:val="24"/>
        </w:rPr>
        <w:t>94,46</w:t>
      </w:r>
      <w:r w:rsidRPr="00B34475">
        <w:rPr>
          <w:bCs/>
          <w:sz w:val="22"/>
          <w:szCs w:val="22"/>
        </w:rPr>
        <w:t xml:space="preserve"> </w:t>
      </w:r>
      <w:r w:rsidRPr="00B34475">
        <w:rPr>
          <w:color w:val="000000"/>
          <w:sz w:val="24"/>
          <w:szCs w:val="24"/>
        </w:rPr>
        <w:t>условных единиц (у.е.)</w:t>
      </w:r>
      <w:r w:rsidR="008B0226">
        <w:rPr>
          <w:color w:val="000000"/>
          <w:sz w:val="24"/>
          <w:szCs w:val="24"/>
        </w:rPr>
        <w:t xml:space="preserve">, </w:t>
      </w:r>
      <w:r w:rsidR="000114AC">
        <w:rPr>
          <w:color w:val="000000"/>
          <w:sz w:val="24"/>
          <w:szCs w:val="24"/>
        </w:rPr>
        <w:t>в</w:t>
      </w:r>
      <w:r w:rsidR="008B0226">
        <w:rPr>
          <w:color w:val="000000"/>
          <w:sz w:val="24"/>
          <w:szCs w:val="24"/>
        </w:rPr>
        <w:t xml:space="preserve"> соответств</w:t>
      </w:r>
      <w:r w:rsidR="000114AC">
        <w:rPr>
          <w:color w:val="000000"/>
          <w:sz w:val="24"/>
          <w:szCs w:val="24"/>
        </w:rPr>
        <w:t>ии с предложением организации</w:t>
      </w:r>
      <w:r w:rsidR="008B0226">
        <w:rPr>
          <w:color w:val="000000"/>
          <w:sz w:val="24"/>
          <w:szCs w:val="24"/>
        </w:rPr>
        <w:t xml:space="preserve"> размеру активов, </w:t>
      </w:r>
      <w:r w:rsidR="000114AC">
        <w:rPr>
          <w:color w:val="000000"/>
          <w:sz w:val="24"/>
          <w:szCs w:val="24"/>
        </w:rPr>
        <w:t xml:space="preserve">с превышением </w:t>
      </w:r>
      <w:r w:rsidR="008B0226">
        <w:rPr>
          <w:color w:val="000000"/>
          <w:sz w:val="24"/>
          <w:szCs w:val="24"/>
        </w:rPr>
        <w:t xml:space="preserve">учтенных на 2020 год </w:t>
      </w:r>
      <w:r w:rsidR="000114AC">
        <w:rPr>
          <w:color w:val="000000"/>
          <w:sz w:val="24"/>
          <w:szCs w:val="24"/>
        </w:rPr>
        <w:t xml:space="preserve"> на 5,85 у.е., за счет учета оборудования подстанции 110 </w:t>
      </w:r>
      <w:proofErr w:type="spellStart"/>
      <w:r w:rsidR="000114AC">
        <w:rPr>
          <w:color w:val="000000"/>
          <w:sz w:val="24"/>
          <w:szCs w:val="24"/>
        </w:rPr>
        <w:t>кВ</w:t>
      </w:r>
      <w:proofErr w:type="spellEnd"/>
      <w:r w:rsidR="000114AC">
        <w:rPr>
          <w:color w:val="000000"/>
          <w:sz w:val="24"/>
          <w:szCs w:val="24"/>
        </w:rPr>
        <w:t xml:space="preserve">, по результатам проведенной реконструкции, и КЛ, </w:t>
      </w:r>
      <w:proofErr w:type="gramStart"/>
      <w:r w:rsidR="000114AC">
        <w:rPr>
          <w:color w:val="000000"/>
          <w:sz w:val="24"/>
          <w:szCs w:val="24"/>
        </w:rPr>
        <w:t>ВЛ</w:t>
      </w:r>
      <w:proofErr w:type="gramEnd"/>
      <w:r w:rsidR="000114AC">
        <w:rPr>
          <w:color w:val="000000"/>
          <w:sz w:val="24"/>
          <w:szCs w:val="24"/>
        </w:rPr>
        <w:t xml:space="preserve"> 0,4 </w:t>
      </w:r>
      <w:proofErr w:type="spellStart"/>
      <w:r w:rsidR="000114AC">
        <w:rPr>
          <w:color w:val="000000"/>
          <w:sz w:val="24"/>
          <w:szCs w:val="24"/>
        </w:rPr>
        <w:t>кВ</w:t>
      </w:r>
      <w:proofErr w:type="spellEnd"/>
      <w:r w:rsidR="000114AC">
        <w:rPr>
          <w:color w:val="000000"/>
          <w:sz w:val="24"/>
          <w:szCs w:val="24"/>
        </w:rPr>
        <w:t xml:space="preserve"> в результате осуществленного ОАО «РЖД» технологического присоединения </w:t>
      </w:r>
      <w:r>
        <w:rPr>
          <w:color w:val="000000"/>
          <w:sz w:val="24"/>
          <w:szCs w:val="24"/>
        </w:rPr>
        <w:t xml:space="preserve">(ПРИЛОЖЕНИЕ </w:t>
      </w:r>
      <w:r w:rsidR="00E04032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).</w:t>
      </w:r>
    </w:p>
    <w:p w:rsidR="0050761A" w:rsidRPr="0050761A" w:rsidRDefault="0050761A" w:rsidP="0050761A">
      <w:pPr>
        <w:ind w:firstLine="709"/>
        <w:jc w:val="both"/>
        <w:rPr>
          <w:sz w:val="24"/>
          <w:szCs w:val="24"/>
        </w:rPr>
      </w:pPr>
      <w:r w:rsidRPr="0050761A">
        <w:rPr>
          <w:color w:val="000000"/>
          <w:sz w:val="24"/>
          <w:szCs w:val="24"/>
        </w:rPr>
        <w:t xml:space="preserve">Величина подконтрольных расходов на 2021 год сформирована, </w:t>
      </w:r>
      <w:r w:rsidRPr="0050761A">
        <w:rPr>
          <w:sz w:val="24"/>
          <w:szCs w:val="24"/>
        </w:rPr>
        <w:t>исходя из базовых расходов,</w:t>
      </w:r>
      <w:r w:rsidRPr="0050761A">
        <w:rPr>
          <w:color w:val="000000"/>
          <w:sz w:val="24"/>
          <w:szCs w:val="24"/>
        </w:rPr>
        <w:t xml:space="preserve"> установленных на 2020 год, с применением ИПЦ, индекса эффективности </w:t>
      </w:r>
      <w:r w:rsidRPr="0050761A">
        <w:rPr>
          <w:color w:val="000000"/>
          <w:sz w:val="24"/>
          <w:szCs w:val="24"/>
        </w:rPr>
        <w:lastRenderedPageBreak/>
        <w:t xml:space="preserve">подконтрольных расходов, коэффициента эластичности подконтрольных расходов по количеству активов, индекса изменения количества активов, и  составит </w:t>
      </w:r>
      <w:r>
        <w:rPr>
          <w:color w:val="000000"/>
          <w:sz w:val="24"/>
          <w:szCs w:val="24"/>
        </w:rPr>
        <w:t>122</w:t>
      </w:r>
      <w:r w:rsidR="000114AC"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</w:rPr>
        <w:t>5</w:t>
      </w:r>
      <w:r w:rsidR="000114AC">
        <w:rPr>
          <w:color w:val="000000"/>
          <w:sz w:val="24"/>
          <w:szCs w:val="24"/>
        </w:rPr>
        <w:t>45,5</w:t>
      </w:r>
      <w:r w:rsidRPr="0050761A">
        <w:rPr>
          <w:bCs/>
          <w:color w:val="000000"/>
          <w:sz w:val="24"/>
          <w:szCs w:val="24"/>
        </w:rPr>
        <w:t xml:space="preserve"> </w:t>
      </w:r>
      <w:r w:rsidRPr="0050761A">
        <w:rPr>
          <w:bCs/>
          <w:sz w:val="22"/>
          <w:szCs w:val="22"/>
        </w:rPr>
        <w:t xml:space="preserve"> </w:t>
      </w:r>
      <w:proofErr w:type="spellStart"/>
      <w:r w:rsidRPr="0050761A">
        <w:rPr>
          <w:bCs/>
          <w:color w:val="000000"/>
          <w:sz w:val="24"/>
          <w:szCs w:val="24"/>
        </w:rPr>
        <w:t>тыс</w:t>
      </w:r>
      <w:proofErr w:type="gramStart"/>
      <w:r w:rsidRPr="0050761A">
        <w:rPr>
          <w:bCs/>
          <w:color w:val="000000"/>
          <w:sz w:val="24"/>
          <w:szCs w:val="24"/>
        </w:rPr>
        <w:t>.р</w:t>
      </w:r>
      <w:proofErr w:type="gramEnd"/>
      <w:r w:rsidRPr="0050761A">
        <w:rPr>
          <w:bCs/>
          <w:color w:val="000000"/>
          <w:sz w:val="24"/>
          <w:szCs w:val="24"/>
        </w:rPr>
        <w:t>уб</w:t>
      </w:r>
      <w:proofErr w:type="spellEnd"/>
      <w:r w:rsidRPr="0050761A">
        <w:rPr>
          <w:bCs/>
          <w:color w:val="000000"/>
          <w:sz w:val="24"/>
          <w:szCs w:val="24"/>
        </w:rPr>
        <w:t xml:space="preserve">. </w:t>
      </w:r>
    </w:p>
    <w:p w:rsidR="0050761A" w:rsidRDefault="0050761A" w:rsidP="0050761A">
      <w:pPr>
        <w:ind w:firstLine="709"/>
        <w:jc w:val="both"/>
        <w:rPr>
          <w:bCs/>
          <w:color w:val="000000"/>
          <w:sz w:val="24"/>
          <w:szCs w:val="24"/>
        </w:rPr>
      </w:pPr>
    </w:p>
    <w:p w:rsidR="0050761A" w:rsidRPr="0050761A" w:rsidRDefault="00724312" w:rsidP="0050761A">
      <w:pPr>
        <w:ind w:firstLine="709"/>
        <w:jc w:val="both"/>
        <w:rPr>
          <w:bCs/>
          <w:color w:val="000000"/>
          <w:sz w:val="24"/>
          <w:szCs w:val="24"/>
        </w:rPr>
      </w:pPr>
      <w:r w:rsidRPr="00B34475">
        <w:rPr>
          <w:bCs/>
          <w:color w:val="000000"/>
          <w:sz w:val="24"/>
          <w:szCs w:val="24"/>
        </w:rPr>
        <w:t xml:space="preserve">Величина неподконтрольных расходов </w:t>
      </w:r>
      <w:r w:rsidRPr="00B34475">
        <w:rPr>
          <w:color w:val="000000"/>
          <w:sz w:val="24"/>
          <w:szCs w:val="24"/>
        </w:rPr>
        <w:t>на 20</w:t>
      </w:r>
      <w:r w:rsidR="0050761A">
        <w:rPr>
          <w:color w:val="000000"/>
          <w:sz w:val="24"/>
          <w:szCs w:val="24"/>
        </w:rPr>
        <w:t>21</w:t>
      </w:r>
      <w:r w:rsidRPr="00B34475">
        <w:rPr>
          <w:color w:val="000000"/>
          <w:sz w:val="24"/>
          <w:szCs w:val="24"/>
        </w:rPr>
        <w:t xml:space="preserve"> г</w:t>
      </w:r>
      <w:r>
        <w:rPr>
          <w:color w:val="000000"/>
          <w:sz w:val="24"/>
          <w:szCs w:val="24"/>
        </w:rPr>
        <w:t>од</w:t>
      </w:r>
      <w:r w:rsidRPr="00B34475">
        <w:rPr>
          <w:color w:val="000000"/>
          <w:sz w:val="24"/>
          <w:szCs w:val="24"/>
        </w:rPr>
        <w:t xml:space="preserve"> составит</w:t>
      </w:r>
      <w:r>
        <w:rPr>
          <w:color w:val="000000"/>
          <w:sz w:val="24"/>
          <w:szCs w:val="24"/>
        </w:rPr>
        <w:t xml:space="preserve"> </w:t>
      </w:r>
      <w:r w:rsidR="0050761A">
        <w:rPr>
          <w:color w:val="000000"/>
          <w:sz w:val="24"/>
          <w:szCs w:val="24"/>
        </w:rPr>
        <w:t>10</w:t>
      </w:r>
      <w:r w:rsidR="000114AC">
        <w:rPr>
          <w:color w:val="000000"/>
          <w:sz w:val="24"/>
          <w:szCs w:val="24"/>
        </w:rPr>
        <w:t>8 553,7</w:t>
      </w:r>
      <w:r w:rsidRPr="00B34475">
        <w:rPr>
          <w:bCs/>
          <w:color w:val="000000"/>
          <w:sz w:val="24"/>
          <w:szCs w:val="24"/>
        </w:rPr>
        <w:t xml:space="preserve"> </w:t>
      </w:r>
      <w:proofErr w:type="spellStart"/>
      <w:r w:rsidRPr="00B34475">
        <w:rPr>
          <w:bCs/>
          <w:color w:val="000000"/>
          <w:sz w:val="24"/>
          <w:szCs w:val="24"/>
        </w:rPr>
        <w:t>тыс</w:t>
      </w:r>
      <w:proofErr w:type="gramStart"/>
      <w:r w:rsidRPr="00B34475">
        <w:rPr>
          <w:bCs/>
          <w:color w:val="000000"/>
          <w:sz w:val="24"/>
          <w:szCs w:val="24"/>
        </w:rPr>
        <w:t>.р</w:t>
      </w:r>
      <w:proofErr w:type="gramEnd"/>
      <w:r w:rsidRPr="00B34475">
        <w:rPr>
          <w:bCs/>
          <w:color w:val="000000"/>
          <w:sz w:val="24"/>
          <w:szCs w:val="24"/>
        </w:rPr>
        <w:t>уб</w:t>
      </w:r>
      <w:proofErr w:type="spellEnd"/>
      <w:r w:rsidRPr="00B34475">
        <w:rPr>
          <w:bCs/>
          <w:color w:val="000000"/>
          <w:sz w:val="24"/>
          <w:szCs w:val="24"/>
        </w:rPr>
        <w:t>.</w:t>
      </w:r>
      <w:r w:rsidR="0050761A">
        <w:rPr>
          <w:bCs/>
          <w:color w:val="000000"/>
          <w:sz w:val="24"/>
          <w:szCs w:val="24"/>
        </w:rPr>
        <w:t xml:space="preserve"> </w:t>
      </w:r>
      <w:r w:rsidR="0050761A" w:rsidRPr="0050761A">
        <w:rPr>
          <w:bCs/>
          <w:color w:val="000000"/>
          <w:sz w:val="24"/>
          <w:szCs w:val="24"/>
        </w:rPr>
        <w:t>и сформирована по статьям следующим образом.</w:t>
      </w:r>
    </w:p>
    <w:p w:rsidR="00724312" w:rsidRPr="00B34475" w:rsidRDefault="00724312" w:rsidP="00724312">
      <w:pPr>
        <w:ind w:firstLine="709"/>
        <w:jc w:val="both"/>
        <w:rPr>
          <w:b/>
          <w:bCs/>
          <w:sz w:val="22"/>
          <w:szCs w:val="22"/>
        </w:rPr>
      </w:pPr>
    </w:p>
    <w:p w:rsidR="00724312" w:rsidRPr="00CC7FDF" w:rsidRDefault="00724312" w:rsidP="00724312">
      <w:pPr>
        <w:tabs>
          <w:tab w:val="left" w:pos="2394"/>
        </w:tabs>
        <w:ind w:firstLine="720"/>
        <w:jc w:val="both"/>
        <w:rPr>
          <w:b/>
          <w:iCs/>
          <w:sz w:val="24"/>
          <w:szCs w:val="24"/>
        </w:rPr>
      </w:pPr>
      <w:r w:rsidRPr="00CC7FDF">
        <w:rPr>
          <w:b/>
          <w:iCs/>
          <w:sz w:val="24"/>
          <w:szCs w:val="24"/>
        </w:rPr>
        <w:t xml:space="preserve">Капитальные вложения </w:t>
      </w:r>
    </w:p>
    <w:p w:rsidR="00CF178A" w:rsidRPr="006B0304" w:rsidRDefault="00CF178A" w:rsidP="00CF178A">
      <w:pPr>
        <w:ind w:firstLine="709"/>
        <w:jc w:val="both"/>
        <w:rPr>
          <w:sz w:val="24"/>
          <w:szCs w:val="24"/>
        </w:rPr>
      </w:pPr>
      <w:r w:rsidRPr="006B0304">
        <w:rPr>
          <w:sz w:val="24"/>
          <w:szCs w:val="24"/>
        </w:rPr>
        <w:t xml:space="preserve">В рамках очередного долгосрочного периода регулирования 2020-2024 годов ОАО «РЖД» утверждена приказом Министерства жилищно-коммунального хозяйства и энергетики Новосибирской области от 12.07.2019 г. № 139 Инвестиционная программа Западно-Сибирской дирекции по энергосбережению структурного подразделения </w:t>
      </w:r>
      <w:proofErr w:type="spellStart"/>
      <w:r w:rsidRPr="006B0304">
        <w:rPr>
          <w:sz w:val="24"/>
          <w:szCs w:val="24"/>
        </w:rPr>
        <w:t>Трансэнерго</w:t>
      </w:r>
      <w:proofErr w:type="spellEnd"/>
      <w:r w:rsidRPr="006B0304">
        <w:rPr>
          <w:sz w:val="24"/>
          <w:szCs w:val="24"/>
        </w:rPr>
        <w:t xml:space="preserve"> – филиала ОАО «РЖД» на 2020-2024 годы. </w:t>
      </w:r>
    </w:p>
    <w:p w:rsidR="00CF178A" w:rsidRPr="006B0304" w:rsidRDefault="00CF178A" w:rsidP="00CF178A">
      <w:pPr>
        <w:ind w:firstLine="709"/>
        <w:jc w:val="both"/>
        <w:rPr>
          <w:sz w:val="24"/>
          <w:szCs w:val="24"/>
        </w:rPr>
      </w:pPr>
      <w:r w:rsidRPr="006B0304">
        <w:rPr>
          <w:sz w:val="24"/>
          <w:szCs w:val="24"/>
        </w:rPr>
        <w:t xml:space="preserve">Согласно </w:t>
      </w:r>
      <w:r w:rsidR="009B7EBD">
        <w:rPr>
          <w:sz w:val="24"/>
          <w:szCs w:val="24"/>
        </w:rPr>
        <w:t xml:space="preserve">скорректированной </w:t>
      </w:r>
      <w:r w:rsidRPr="006B0304">
        <w:rPr>
          <w:sz w:val="24"/>
          <w:szCs w:val="24"/>
        </w:rPr>
        <w:t>Инвестиционной программе на 202</w:t>
      </w:r>
      <w:r w:rsidR="009B7EBD">
        <w:rPr>
          <w:sz w:val="24"/>
          <w:szCs w:val="24"/>
        </w:rPr>
        <w:t>1</w:t>
      </w:r>
      <w:r w:rsidRPr="006B0304">
        <w:rPr>
          <w:sz w:val="24"/>
          <w:szCs w:val="24"/>
        </w:rPr>
        <w:t xml:space="preserve"> год организацией предусмотрены расходы на финансирование капитальных вложений, осуществляемые за счет средств, полученных от деятельности по оказанию услуг по передаче электрической энергии, в размере </w:t>
      </w:r>
      <w:r w:rsidR="009B7EBD">
        <w:rPr>
          <w:sz w:val="24"/>
          <w:szCs w:val="24"/>
        </w:rPr>
        <w:t xml:space="preserve">41 810 </w:t>
      </w:r>
      <w:proofErr w:type="spellStart"/>
      <w:r w:rsidRPr="006B0304">
        <w:rPr>
          <w:sz w:val="24"/>
          <w:szCs w:val="24"/>
        </w:rPr>
        <w:t>тыс</w:t>
      </w:r>
      <w:proofErr w:type="gramStart"/>
      <w:r w:rsidRPr="006B0304">
        <w:rPr>
          <w:sz w:val="24"/>
          <w:szCs w:val="24"/>
        </w:rPr>
        <w:t>.р</w:t>
      </w:r>
      <w:proofErr w:type="gramEnd"/>
      <w:r w:rsidRPr="006B0304">
        <w:rPr>
          <w:sz w:val="24"/>
          <w:szCs w:val="24"/>
        </w:rPr>
        <w:t>уб</w:t>
      </w:r>
      <w:proofErr w:type="spellEnd"/>
      <w:r w:rsidRPr="006B0304">
        <w:rPr>
          <w:sz w:val="24"/>
          <w:szCs w:val="24"/>
        </w:rPr>
        <w:t>. (без НДС).</w:t>
      </w:r>
    </w:p>
    <w:p w:rsidR="00CF178A" w:rsidRPr="006B0304" w:rsidRDefault="00CF178A" w:rsidP="00CF178A">
      <w:pPr>
        <w:ind w:firstLine="709"/>
        <w:jc w:val="both"/>
        <w:rPr>
          <w:sz w:val="24"/>
          <w:szCs w:val="24"/>
        </w:rPr>
      </w:pPr>
      <w:r w:rsidRPr="006B0304">
        <w:rPr>
          <w:sz w:val="24"/>
          <w:szCs w:val="24"/>
        </w:rPr>
        <w:t>Департаментом расходы на капитальные вложения ОАО «РЖД» на 202</w:t>
      </w:r>
      <w:r w:rsidR="009B7EBD">
        <w:rPr>
          <w:sz w:val="24"/>
          <w:szCs w:val="24"/>
        </w:rPr>
        <w:t>1</w:t>
      </w:r>
      <w:r w:rsidRPr="006B0304">
        <w:rPr>
          <w:sz w:val="24"/>
          <w:szCs w:val="24"/>
        </w:rPr>
        <w:t xml:space="preserve"> год предусмотрены в полном объеме. В качестве источников финансирования определены амортизационные отчисления производственного оборудования, предусмотренные в составе неподконтрольных расходов, и средства из прибыли. </w:t>
      </w:r>
    </w:p>
    <w:p w:rsidR="00CF178A" w:rsidRPr="006B0304" w:rsidRDefault="00CF178A" w:rsidP="00CF178A">
      <w:pPr>
        <w:ind w:firstLine="709"/>
        <w:jc w:val="both"/>
        <w:rPr>
          <w:sz w:val="24"/>
          <w:szCs w:val="24"/>
        </w:rPr>
      </w:pPr>
      <w:proofErr w:type="gramStart"/>
      <w:r w:rsidRPr="006B0304">
        <w:rPr>
          <w:sz w:val="24"/>
          <w:szCs w:val="24"/>
        </w:rPr>
        <w:t>При этом департаментом учтено требование п.38 Основ ценообразования в области регулируемых цен (тарифов) в электроэнергетике, утвержденных постановлением Правительства Российской Федерации от 29.12.2011 № 1178, в соответствии с которым расходы на финансирование капитальных вложений из прибыли организации, тарифы на услуги по передаче электрической энергии для которой устанавливаются с применением метода долгосрочной индексации необходимой валовой выручки, не могут превышать 12 процентов необходимой</w:t>
      </w:r>
      <w:proofErr w:type="gramEnd"/>
      <w:r w:rsidRPr="006B0304">
        <w:rPr>
          <w:sz w:val="24"/>
          <w:szCs w:val="24"/>
        </w:rPr>
        <w:t xml:space="preserve"> валовой выручки. </w:t>
      </w:r>
    </w:p>
    <w:p w:rsidR="00724312" w:rsidRPr="00CC7FDF" w:rsidRDefault="00724312" w:rsidP="00724312">
      <w:pPr>
        <w:ind w:firstLine="709"/>
        <w:jc w:val="both"/>
        <w:rPr>
          <w:sz w:val="24"/>
          <w:szCs w:val="24"/>
        </w:rPr>
      </w:pPr>
      <w:r w:rsidRPr="00CC7FDF">
        <w:rPr>
          <w:sz w:val="24"/>
          <w:szCs w:val="24"/>
        </w:rPr>
        <w:t>Величина капитальных вложений, учтённых департаментом при формировании тарифов на 20</w:t>
      </w:r>
      <w:r w:rsidR="00D8415F">
        <w:rPr>
          <w:sz w:val="24"/>
          <w:szCs w:val="24"/>
        </w:rPr>
        <w:t>21</w:t>
      </w:r>
      <w:r w:rsidRPr="00CC7FDF">
        <w:rPr>
          <w:sz w:val="24"/>
          <w:szCs w:val="24"/>
        </w:rPr>
        <w:t xml:space="preserve"> год, и источники финансирования отражены в таблице </w:t>
      </w:r>
      <w:r w:rsidR="00607E99" w:rsidRPr="00607E99">
        <w:rPr>
          <w:sz w:val="24"/>
          <w:szCs w:val="24"/>
        </w:rPr>
        <w:t>1</w:t>
      </w:r>
      <w:r w:rsidRPr="00CC7FDF">
        <w:rPr>
          <w:sz w:val="24"/>
          <w:szCs w:val="24"/>
        </w:rPr>
        <w:t>.</w:t>
      </w:r>
    </w:p>
    <w:p w:rsidR="00724312" w:rsidRPr="00607E99" w:rsidRDefault="00724312" w:rsidP="00724312">
      <w:pPr>
        <w:ind w:firstLine="709"/>
        <w:jc w:val="right"/>
        <w:rPr>
          <w:sz w:val="24"/>
          <w:szCs w:val="24"/>
          <w:lang w:val="en-US"/>
        </w:rPr>
      </w:pPr>
      <w:r w:rsidRPr="00CC7FDF">
        <w:rPr>
          <w:sz w:val="24"/>
          <w:szCs w:val="24"/>
        </w:rPr>
        <w:t xml:space="preserve">Таблица </w:t>
      </w:r>
      <w:r w:rsidR="00607E99">
        <w:rPr>
          <w:sz w:val="24"/>
          <w:szCs w:val="24"/>
          <w:lang w:val="en-US"/>
        </w:rPr>
        <w:t>1</w:t>
      </w:r>
    </w:p>
    <w:p w:rsidR="00724312" w:rsidRPr="00CC7FDF" w:rsidRDefault="00724312" w:rsidP="00724312">
      <w:pPr>
        <w:ind w:firstLine="709"/>
        <w:jc w:val="right"/>
      </w:pPr>
      <w:proofErr w:type="spellStart"/>
      <w:r w:rsidRPr="00CC7FDF">
        <w:t>тыс</w:t>
      </w:r>
      <w:proofErr w:type="gramStart"/>
      <w:r w:rsidRPr="00CC7FDF">
        <w:t>.р</w:t>
      </w:r>
      <w:proofErr w:type="gramEnd"/>
      <w:r w:rsidRPr="00CC7FDF">
        <w:t>уб</w:t>
      </w:r>
      <w:proofErr w:type="spellEnd"/>
      <w:r w:rsidRPr="00CC7FDF">
        <w:t>.</w:t>
      </w:r>
    </w:p>
    <w:tbl>
      <w:tblPr>
        <w:tblW w:w="5258" w:type="dxa"/>
        <w:tblInd w:w="2093" w:type="dxa"/>
        <w:tblLook w:val="04A0" w:firstRow="1" w:lastRow="0" w:firstColumn="1" w:lastColumn="0" w:noHBand="0" w:noVBand="1"/>
      </w:tblPr>
      <w:tblGrid>
        <w:gridCol w:w="3982"/>
        <w:gridCol w:w="1276"/>
      </w:tblGrid>
      <w:tr w:rsidR="00724312" w:rsidRPr="00CC7FDF" w:rsidTr="00EB07E7">
        <w:trPr>
          <w:trHeight w:val="234"/>
        </w:trPr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12" w:rsidRPr="00CC7FDF" w:rsidRDefault="00724312" w:rsidP="00EB07E7">
            <w:r w:rsidRPr="00CC7FDF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12" w:rsidRPr="00CC7FDF" w:rsidRDefault="00724312" w:rsidP="00D8415F">
            <w:pPr>
              <w:jc w:val="center"/>
            </w:pPr>
            <w:r w:rsidRPr="00CC7FDF">
              <w:t>20</w:t>
            </w:r>
            <w:r w:rsidR="00D8415F">
              <w:t>21</w:t>
            </w:r>
            <w:r w:rsidRPr="00CC7FDF">
              <w:t xml:space="preserve"> год</w:t>
            </w:r>
          </w:p>
        </w:tc>
      </w:tr>
      <w:tr w:rsidR="00724312" w:rsidRPr="00CC7FDF" w:rsidTr="00EB07E7">
        <w:trPr>
          <w:trHeight w:val="41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12" w:rsidRPr="00CC7FDF" w:rsidRDefault="00724312" w:rsidP="00EB07E7">
            <w:r w:rsidRPr="00CC7FDF">
              <w:t xml:space="preserve">НВВ, </w:t>
            </w:r>
            <w:proofErr w:type="gramStart"/>
            <w:r w:rsidRPr="00CC7FDF">
              <w:t>отнесенная</w:t>
            </w:r>
            <w:proofErr w:type="gramEnd"/>
            <w:r w:rsidRPr="00CC7FDF">
              <w:t xml:space="preserve"> на сторонних потребителей (до включения капвложений)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312" w:rsidRPr="00CC7FDF" w:rsidRDefault="009B7EBD" w:rsidP="000114AC">
            <w:pPr>
              <w:jc w:val="center"/>
            </w:pPr>
            <w:r>
              <w:t>20</w:t>
            </w:r>
            <w:r w:rsidR="00B0097B">
              <w:t>3 8</w:t>
            </w:r>
            <w:r w:rsidR="000114AC">
              <w:t>61</w:t>
            </w:r>
            <w:r w:rsidR="00B0097B">
              <w:t>,</w:t>
            </w:r>
            <w:r w:rsidR="000114AC">
              <w:t>5</w:t>
            </w:r>
          </w:p>
        </w:tc>
      </w:tr>
      <w:tr w:rsidR="00724312" w:rsidRPr="00CC7FDF" w:rsidTr="00EB07E7">
        <w:trPr>
          <w:trHeight w:val="402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12" w:rsidRPr="00CC7FDF" w:rsidRDefault="00724312" w:rsidP="00EB07E7">
            <w:r w:rsidRPr="00CC7FDF">
              <w:t>Величина капитальных вложений согласно Инвестиционной программе  (без НДС)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312" w:rsidRPr="000229B5" w:rsidRDefault="009B7EBD" w:rsidP="009B7EBD">
            <w:pPr>
              <w:jc w:val="center"/>
            </w:pPr>
            <w:r>
              <w:t xml:space="preserve">41 810 </w:t>
            </w:r>
          </w:p>
        </w:tc>
      </w:tr>
      <w:tr w:rsidR="00724312" w:rsidRPr="00CC7FDF" w:rsidTr="00EB07E7">
        <w:trPr>
          <w:trHeight w:val="222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12" w:rsidRPr="00CC7FDF" w:rsidRDefault="00724312" w:rsidP="00EB07E7">
            <w:r w:rsidRPr="00CC7FDF">
              <w:t>Источники финансирования: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312" w:rsidRPr="000229B5" w:rsidRDefault="00724312" w:rsidP="00EB07E7">
            <w:pPr>
              <w:jc w:val="center"/>
            </w:pPr>
            <w:r w:rsidRPr="000229B5">
              <w:t> </w:t>
            </w:r>
          </w:p>
        </w:tc>
      </w:tr>
      <w:tr w:rsidR="00724312" w:rsidRPr="00CC7FDF" w:rsidTr="00EB07E7">
        <w:trPr>
          <w:trHeight w:val="268"/>
        </w:trPr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12" w:rsidRPr="00CC7FDF" w:rsidRDefault="00724312" w:rsidP="00EB07E7">
            <w:r w:rsidRPr="00CC7FDF">
              <w:t>1. Амортизация в НВВ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4312" w:rsidRPr="000229B5" w:rsidRDefault="009B7EBD" w:rsidP="00EB07E7">
            <w:pPr>
              <w:jc w:val="center"/>
            </w:pPr>
            <w:r>
              <w:t>26 556,4</w:t>
            </w:r>
          </w:p>
        </w:tc>
      </w:tr>
      <w:tr w:rsidR="00724312" w:rsidRPr="00CC7FDF" w:rsidTr="00EB07E7">
        <w:trPr>
          <w:trHeight w:val="561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12" w:rsidRPr="00CC7FDF" w:rsidRDefault="00724312" w:rsidP="00EB07E7">
            <w:r w:rsidRPr="00CC7FDF">
              <w:t xml:space="preserve">2. Капитальные вложения, предусмотренные департаментом  </w:t>
            </w:r>
          </w:p>
          <w:p w:rsidR="00724312" w:rsidRPr="00CC7FDF" w:rsidRDefault="00724312" w:rsidP="00EB07E7">
            <w:pPr>
              <w:rPr>
                <w:b/>
              </w:rPr>
            </w:pPr>
            <w:r w:rsidRPr="00CC7FDF">
              <w:t>в составе прибыли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312" w:rsidRPr="000229B5" w:rsidRDefault="009B7EBD" w:rsidP="00EB07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15 253,6</w:t>
            </w:r>
          </w:p>
        </w:tc>
      </w:tr>
      <w:tr w:rsidR="00724312" w:rsidRPr="00CC7FDF" w:rsidTr="00EB07E7">
        <w:trPr>
          <w:trHeight w:val="426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12" w:rsidRPr="00CC7FDF" w:rsidRDefault="00724312" w:rsidP="00EB07E7">
            <w:pPr>
              <w:rPr>
                <w:i/>
              </w:rPr>
            </w:pPr>
            <w:r w:rsidRPr="00CC7FDF">
              <w:rPr>
                <w:i/>
              </w:rPr>
              <w:t>Расходы на капитальные вложения из прибыли от суммы НВВ,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312" w:rsidRPr="000229B5" w:rsidRDefault="009B7EBD" w:rsidP="00EB07E7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</w:t>
            </w:r>
            <w:r w:rsidR="00724312">
              <w:rPr>
                <w:b/>
                <w:bCs/>
                <w:i/>
              </w:rPr>
              <w:t>,5</w:t>
            </w:r>
          </w:p>
        </w:tc>
      </w:tr>
    </w:tbl>
    <w:p w:rsidR="00724312" w:rsidRDefault="00724312" w:rsidP="00724312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</w:rPr>
      </w:pPr>
    </w:p>
    <w:p w:rsidR="00724312" w:rsidRDefault="00724312" w:rsidP="00724312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</w:rPr>
      </w:pPr>
    </w:p>
    <w:p w:rsidR="00414B8D" w:rsidRPr="00414B8D" w:rsidRDefault="00414B8D" w:rsidP="00414B8D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  <w:szCs w:val="24"/>
        </w:rPr>
      </w:pPr>
      <w:proofErr w:type="gramStart"/>
      <w:r w:rsidRPr="00414B8D">
        <w:rPr>
          <w:bCs/>
          <w:iCs/>
          <w:color w:val="000000"/>
          <w:sz w:val="24"/>
          <w:szCs w:val="24"/>
        </w:rPr>
        <w:t xml:space="preserve">Сальдированный </w:t>
      </w:r>
      <w:proofErr w:type="spellStart"/>
      <w:r w:rsidRPr="00414B8D">
        <w:rPr>
          <w:bCs/>
          <w:iCs/>
          <w:color w:val="000000"/>
          <w:sz w:val="24"/>
          <w:szCs w:val="24"/>
        </w:rPr>
        <w:t>переток</w:t>
      </w:r>
      <w:proofErr w:type="spellEnd"/>
      <w:r w:rsidRPr="00414B8D">
        <w:rPr>
          <w:bCs/>
          <w:iCs/>
          <w:color w:val="000000"/>
          <w:sz w:val="24"/>
          <w:szCs w:val="24"/>
        </w:rPr>
        <w:t xml:space="preserve"> мощности, принятый при расчёте тарифа </w:t>
      </w:r>
      <w:r w:rsidRPr="00414B8D">
        <w:rPr>
          <w:sz w:val="24"/>
          <w:szCs w:val="24"/>
        </w:rPr>
        <w:t xml:space="preserve">на услуги по передаче электрической энергии в соответствии со Сводным прогнозным балансом производства и поставок электрической энергии (мощности) в рамках Единой энергетической системы России по субъектам Российской Федерации на 2021 г., </w:t>
      </w:r>
      <w:r w:rsidRPr="00414B8D">
        <w:rPr>
          <w:rFonts w:ascii="Times New Roman CYR" w:hAnsi="Times New Roman CYR" w:cs="Times New Roman CYR"/>
          <w:sz w:val="24"/>
          <w:szCs w:val="24"/>
        </w:rPr>
        <w:t xml:space="preserve">утвержденным приказом </w:t>
      </w:r>
      <w:r w:rsidRPr="00414B8D">
        <w:rPr>
          <w:rFonts w:ascii="Times New Roman CYR" w:hAnsi="Times New Roman CYR" w:cs="Times New Roman CYR"/>
          <w:color w:val="000000"/>
          <w:sz w:val="24"/>
          <w:szCs w:val="24"/>
        </w:rPr>
        <w:t>ФАС России от 11 августа 2020 года № 737а/20-</w:t>
      </w:r>
      <w:r w:rsidRPr="00B0097B">
        <w:rPr>
          <w:rFonts w:ascii="Times New Roman CYR" w:hAnsi="Times New Roman CYR" w:cs="Times New Roman CYR"/>
          <w:color w:val="000000"/>
          <w:sz w:val="24"/>
          <w:szCs w:val="24"/>
        </w:rPr>
        <w:t xml:space="preserve">ДСП с учетом изменений, внесенных приказом ФАС России от </w:t>
      </w:r>
      <w:r w:rsidR="00B0097B" w:rsidRPr="00B0097B">
        <w:rPr>
          <w:rFonts w:ascii="Times New Roman CYR" w:hAnsi="Times New Roman CYR" w:cs="Times New Roman CYR"/>
          <w:color w:val="000000"/>
          <w:sz w:val="24"/>
          <w:szCs w:val="24"/>
        </w:rPr>
        <w:t>26 ноября</w:t>
      </w:r>
      <w:r w:rsidRPr="00B0097B">
        <w:rPr>
          <w:rFonts w:ascii="Times New Roman CYR" w:hAnsi="Times New Roman CYR" w:cs="Times New Roman CYR"/>
          <w:color w:val="000000"/>
          <w:sz w:val="24"/>
          <w:szCs w:val="24"/>
        </w:rPr>
        <w:t xml:space="preserve"> 20</w:t>
      </w:r>
      <w:r w:rsidR="00B0097B" w:rsidRPr="00B0097B">
        <w:rPr>
          <w:rFonts w:ascii="Times New Roman CYR" w:hAnsi="Times New Roman CYR" w:cs="Times New Roman CYR"/>
          <w:color w:val="000000"/>
          <w:sz w:val="24"/>
          <w:szCs w:val="24"/>
        </w:rPr>
        <w:t>20</w:t>
      </w:r>
      <w:proofErr w:type="gramEnd"/>
      <w:r w:rsidRPr="00B0097B">
        <w:rPr>
          <w:rFonts w:ascii="Times New Roman CYR" w:hAnsi="Times New Roman CYR" w:cs="Times New Roman CYR"/>
          <w:color w:val="000000"/>
          <w:sz w:val="24"/>
          <w:szCs w:val="24"/>
        </w:rPr>
        <w:t xml:space="preserve"> года №1</w:t>
      </w:r>
      <w:r w:rsidR="00B0097B" w:rsidRPr="00B0097B">
        <w:rPr>
          <w:rFonts w:ascii="Times New Roman CYR" w:hAnsi="Times New Roman CYR" w:cs="Times New Roman CYR"/>
          <w:color w:val="000000"/>
          <w:sz w:val="24"/>
          <w:szCs w:val="24"/>
        </w:rPr>
        <w:t>164</w:t>
      </w:r>
      <w:r w:rsidRPr="00B0097B">
        <w:rPr>
          <w:rFonts w:ascii="Times New Roman CYR" w:hAnsi="Times New Roman CYR" w:cs="Times New Roman CYR"/>
          <w:color w:val="000000"/>
          <w:sz w:val="24"/>
          <w:szCs w:val="24"/>
        </w:rPr>
        <w:t>/</w:t>
      </w:r>
      <w:r w:rsidR="00B0097B" w:rsidRPr="00B0097B">
        <w:rPr>
          <w:rFonts w:ascii="Times New Roman CYR" w:hAnsi="Times New Roman CYR" w:cs="Times New Roman CYR"/>
          <w:color w:val="000000"/>
          <w:sz w:val="24"/>
          <w:szCs w:val="24"/>
        </w:rPr>
        <w:t>20</w:t>
      </w:r>
      <w:r w:rsidRPr="00B0097B">
        <w:rPr>
          <w:rFonts w:ascii="Times New Roman CYR" w:hAnsi="Times New Roman CYR" w:cs="Times New Roman CYR"/>
          <w:color w:val="000000"/>
          <w:sz w:val="24"/>
          <w:szCs w:val="24"/>
        </w:rPr>
        <w:t>-</w:t>
      </w:r>
      <w:r w:rsidRPr="00B0097B">
        <w:rPr>
          <w:rFonts w:ascii="Times New Roman CYR" w:hAnsi="Times New Roman CYR" w:cs="Times New Roman CYR"/>
          <w:bCs/>
          <w:color w:val="000000"/>
          <w:sz w:val="24"/>
          <w:szCs w:val="24"/>
        </w:rPr>
        <w:t>ДСП</w:t>
      </w:r>
      <w:r w:rsidRPr="00B0097B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Pr="00B0097B">
        <w:rPr>
          <w:rFonts w:ascii="Times New Roman CYR" w:hAnsi="Times New Roman CYR" w:cs="Times New Roman CYR"/>
          <w:sz w:val="24"/>
          <w:szCs w:val="24"/>
        </w:rPr>
        <w:t>(далее - Сводный прогнозный баланс)</w:t>
      </w:r>
      <w:r w:rsidRPr="00B0097B">
        <w:rPr>
          <w:sz w:val="24"/>
          <w:szCs w:val="24"/>
        </w:rPr>
        <w:t xml:space="preserve">, составит 145,6245 МВт, </w:t>
      </w:r>
      <w:r w:rsidRPr="00B0097B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B0097B">
        <w:rPr>
          <w:bCs/>
          <w:color w:val="000000"/>
          <w:sz w:val="24"/>
          <w:szCs w:val="24"/>
        </w:rPr>
        <w:t>в том числе: на первое полугодие</w:t>
      </w:r>
      <w:r w:rsidRPr="00414B8D">
        <w:rPr>
          <w:bCs/>
          <w:color w:val="000000"/>
          <w:sz w:val="24"/>
          <w:szCs w:val="24"/>
        </w:rPr>
        <w:t xml:space="preserve"> </w:t>
      </w:r>
      <w:r w:rsidRPr="00414B8D">
        <w:rPr>
          <w:bCs/>
          <w:sz w:val="24"/>
          <w:szCs w:val="24"/>
        </w:rPr>
        <w:t xml:space="preserve">– 153,3102 </w:t>
      </w:r>
      <w:r w:rsidRPr="00414B8D">
        <w:rPr>
          <w:sz w:val="24"/>
          <w:szCs w:val="24"/>
        </w:rPr>
        <w:t>МВт</w:t>
      </w:r>
      <w:r w:rsidRPr="00414B8D">
        <w:rPr>
          <w:bCs/>
          <w:color w:val="000000"/>
          <w:sz w:val="24"/>
          <w:szCs w:val="24"/>
        </w:rPr>
        <w:t xml:space="preserve">, на второе полугодие </w:t>
      </w:r>
      <w:r w:rsidRPr="00414B8D">
        <w:rPr>
          <w:bCs/>
          <w:sz w:val="24"/>
          <w:szCs w:val="24"/>
        </w:rPr>
        <w:t xml:space="preserve">– 137,9388 </w:t>
      </w:r>
      <w:r w:rsidRPr="00414B8D">
        <w:rPr>
          <w:sz w:val="24"/>
          <w:szCs w:val="24"/>
        </w:rPr>
        <w:t>МВт</w:t>
      </w:r>
      <w:r w:rsidRPr="00414B8D">
        <w:rPr>
          <w:bCs/>
          <w:color w:val="000000"/>
          <w:sz w:val="24"/>
          <w:szCs w:val="24"/>
        </w:rPr>
        <w:t xml:space="preserve">. </w:t>
      </w:r>
    </w:p>
    <w:p w:rsidR="00414B8D" w:rsidRPr="00414B8D" w:rsidRDefault="00414B8D" w:rsidP="00414B8D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</w:rPr>
      </w:pPr>
      <w:r w:rsidRPr="00414B8D">
        <w:rPr>
          <w:bCs/>
          <w:iCs/>
          <w:sz w:val="24"/>
          <w:szCs w:val="24"/>
        </w:rPr>
        <w:t xml:space="preserve">Сальдированный </w:t>
      </w:r>
      <w:proofErr w:type="spellStart"/>
      <w:r w:rsidRPr="00414B8D">
        <w:rPr>
          <w:bCs/>
          <w:iCs/>
          <w:sz w:val="24"/>
          <w:szCs w:val="24"/>
        </w:rPr>
        <w:t>переток</w:t>
      </w:r>
      <w:proofErr w:type="spellEnd"/>
      <w:r w:rsidRPr="00414B8D">
        <w:rPr>
          <w:bCs/>
          <w:iCs/>
          <w:sz w:val="24"/>
          <w:szCs w:val="24"/>
        </w:rPr>
        <w:t xml:space="preserve"> электрической энергии, принятый при расчёте тарифа</w:t>
      </w:r>
      <w:r w:rsidRPr="00414B8D">
        <w:rPr>
          <w:sz w:val="24"/>
          <w:szCs w:val="24"/>
        </w:rPr>
        <w:t xml:space="preserve"> на услуги по передаче электрической энергии</w:t>
      </w:r>
      <w:r w:rsidRPr="00414B8D">
        <w:rPr>
          <w:bCs/>
          <w:iCs/>
          <w:sz w:val="24"/>
          <w:szCs w:val="24"/>
        </w:rPr>
        <w:t>,</w:t>
      </w:r>
      <w:r w:rsidRPr="00414B8D">
        <w:rPr>
          <w:sz w:val="24"/>
          <w:szCs w:val="24"/>
        </w:rPr>
        <w:t xml:space="preserve"> сформирован в соответствие со Сводным </w:t>
      </w:r>
      <w:r w:rsidRPr="00414B8D">
        <w:rPr>
          <w:sz w:val="24"/>
          <w:szCs w:val="24"/>
        </w:rPr>
        <w:lastRenderedPageBreak/>
        <w:t>прогнозным балансом производства и поставок электрической энергии (мощности), и</w:t>
      </w:r>
      <w:r w:rsidRPr="00414B8D">
        <w:rPr>
          <w:bCs/>
          <w:iCs/>
          <w:sz w:val="24"/>
          <w:szCs w:val="24"/>
        </w:rPr>
        <w:t xml:space="preserve"> составит 1039,6724 </w:t>
      </w:r>
      <w:proofErr w:type="spellStart"/>
      <w:r w:rsidRPr="00414B8D">
        <w:rPr>
          <w:bCs/>
          <w:iCs/>
          <w:sz w:val="24"/>
          <w:szCs w:val="24"/>
        </w:rPr>
        <w:t>млн</w:t>
      </w:r>
      <w:proofErr w:type="gramStart"/>
      <w:r w:rsidRPr="00414B8D">
        <w:rPr>
          <w:bCs/>
          <w:iCs/>
          <w:sz w:val="24"/>
          <w:szCs w:val="24"/>
        </w:rPr>
        <w:t>.к</w:t>
      </w:r>
      <w:proofErr w:type="gramEnd"/>
      <w:r w:rsidRPr="00414B8D">
        <w:rPr>
          <w:bCs/>
          <w:iCs/>
          <w:sz w:val="24"/>
          <w:szCs w:val="24"/>
        </w:rPr>
        <w:t>Втч</w:t>
      </w:r>
      <w:proofErr w:type="spellEnd"/>
      <w:r w:rsidRPr="00414B8D">
        <w:rPr>
          <w:bCs/>
          <w:iCs/>
          <w:sz w:val="24"/>
          <w:szCs w:val="24"/>
        </w:rPr>
        <w:t>,</w:t>
      </w:r>
      <w:r w:rsidRPr="00414B8D">
        <w:rPr>
          <w:bCs/>
          <w:sz w:val="24"/>
          <w:szCs w:val="24"/>
        </w:rPr>
        <w:t xml:space="preserve"> в том числе: на первое полугодие – 546,1351 </w:t>
      </w:r>
      <w:proofErr w:type="spellStart"/>
      <w:r w:rsidRPr="00414B8D">
        <w:rPr>
          <w:bCs/>
          <w:iCs/>
          <w:sz w:val="24"/>
          <w:szCs w:val="24"/>
        </w:rPr>
        <w:t>млн.кВтч</w:t>
      </w:r>
      <w:proofErr w:type="spellEnd"/>
      <w:r w:rsidRPr="00414B8D">
        <w:rPr>
          <w:bCs/>
          <w:sz w:val="24"/>
          <w:szCs w:val="24"/>
        </w:rPr>
        <w:t xml:space="preserve">, на второе полугодие – 493,5373 </w:t>
      </w:r>
      <w:proofErr w:type="spellStart"/>
      <w:r w:rsidRPr="00414B8D">
        <w:rPr>
          <w:bCs/>
          <w:iCs/>
          <w:sz w:val="24"/>
          <w:szCs w:val="24"/>
        </w:rPr>
        <w:t>млн.кВтч</w:t>
      </w:r>
      <w:proofErr w:type="spellEnd"/>
      <w:r w:rsidRPr="00414B8D">
        <w:rPr>
          <w:bCs/>
          <w:iCs/>
          <w:sz w:val="24"/>
          <w:szCs w:val="24"/>
        </w:rPr>
        <w:t>.</w:t>
      </w:r>
    </w:p>
    <w:p w:rsidR="00414B8D" w:rsidRPr="00414B8D" w:rsidRDefault="00414B8D" w:rsidP="00414B8D">
      <w:pPr>
        <w:adjustRightInd w:val="0"/>
        <w:ind w:firstLine="709"/>
        <w:jc w:val="both"/>
        <w:rPr>
          <w:rFonts w:eastAsiaTheme="minorEastAsia"/>
          <w:sz w:val="24"/>
          <w:szCs w:val="24"/>
        </w:rPr>
      </w:pPr>
      <w:proofErr w:type="gramStart"/>
      <w:r w:rsidRPr="00414B8D">
        <w:rPr>
          <w:bCs/>
          <w:iCs/>
          <w:sz w:val="24"/>
          <w:szCs w:val="24"/>
        </w:rPr>
        <w:t xml:space="preserve">Технологический расход электрической энергии на её передачу (потери), относимый на сторонних потребителей </w:t>
      </w:r>
      <w:r w:rsidRPr="00414B8D">
        <w:rPr>
          <w:rFonts w:eastAsiaTheme="minorEastAsia"/>
          <w:sz w:val="24"/>
          <w:szCs w:val="24"/>
        </w:rPr>
        <w:t>определён департаментом исходя из планового объёма электроэнергии для передачи сторонним потребителям, присоединённым к сетям организации и уровня потерь электрической энергии, утвержденного приказом департамента от 26.12.2019 № 758-ЭЭ «</w:t>
      </w:r>
      <w:r w:rsidRPr="00414B8D">
        <w:rPr>
          <w:rFonts w:eastAsiaTheme="minorEastAsia"/>
          <w:bCs/>
          <w:sz w:val="24"/>
          <w:szCs w:val="24"/>
        </w:rPr>
        <w:t xml:space="preserve">Об установлении долгосрочных параметров регулирования для Открытого акционерного общества «Российские дороги» в лице Западно-Сибирской дирекции по энергообеспечению – структурного подразделения </w:t>
      </w:r>
      <w:proofErr w:type="spellStart"/>
      <w:r w:rsidRPr="00414B8D">
        <w:rPr>
          <w:rFonts w:eastAsiaTheme="minorEastAsia"/>
          <w:bCs/>
          <w:sz w:val="24"/>
          <w:szCs w:val="24"/>
        </w:rPr>
        <w:t>Трансэнерго</w:t>
      </w:r>
      <w:proofErr w:type="spellEnd"/>
      <w:r w:rsidRPr="00414B8D">
        <w:rPr>
          <w:rFonts w:eastAsiaTheme="minorEastAsia"/>
          <w:bCs/>
          <w:sz w:val="24"/>
          <w:szCs w:val="24"/>
        </w:rPr>
        <w:t xml:space="preserve"> – филиала ОАО</w:t>
      </w:r>
      <w:proofErr w:type="gramEnd"/>
      <w:r w:rsidRPr="00414B8D">
        <w:rPr>
          <w:rFonts w:eastAsiaTheme="minorEastAsia"/>
          <w:bCs/>
          <w:sz w:val="24"/>
          <w:szCs w:val="24"/>
        </w:rPr>
        <w:t xml:space="preserve"> «РЖД» </w:t>
      </w:r>
      <w:r w:rsidRPr="00414B8D">
        <w:rPr>
          <w:rFonts w:eastAsiaTheme="minorEastAsia"/>
          <w:sz w:val="24"/>
          <w:szCs w:val="24"/>
        </w:rPr>
        <w:t xml:space="preserve">на 2020-2024 годы», и составит 23,8085 </w:t>
      </w:r>
      <w:proofErr w:type="spellStart"/>
      <w:r w:rsidRPr="00414B8D">
        <w:rPr>
          <w:rFonts w:eastAsiaTheme="minorEastAsia"/>
          <w:sz w:val="24"/>
          <w:szCs w:val="24"/>
        </w:rPr>
        <w:t>млн</w:t>
      </w:r>
      <w:proofErr w:type="gramStart"/>
      <w:r w:rsidRPr="00414B8D">
        <w:rPr>
          <w:rFonts w:eastAsiaTheme="minorEastAsia"/>
          <w:sz w:val="24"/>
          <w:szCs w:val="24"/>
        </w:rPr>
        <w:t>.к</w:t>
      </w:r>
      <w:proofErr w:type="gramEnd"/>
      <w:r w:rsidRPr="00414B8D">
        <w:rPr>
          <w:rFonts w:eastAsiaTheme="minorEastAsia"/>
          <w:sz w:val="24"/>
          <w:szCs w:val="24"/>
        </w:rPr>
        <w:t>Втч</w:t>
      </w:r>
      <w:proofErr w:type="spellEnd"/>
      <w:r w:rsidRPr="00414B8D">
        <w:rPr>
          <w:rFonts w:eastAsiaTheme="minorEastAsia"/>
          <w:sz w:val="24"/>
          <w:szCs w:val="24"/>
        </w:rPr>
        <w:t xml:space="preserve">, в том числе: на первое полугодие – 12,5065 </w:t>
      </w:r>
      <w:proofErr w:type="spellStart"/>
      <w:r w:rsidRPr="00414B8D">
        <w:rPr>
          <w:rFonts w:eastAsiaTheme="minorEastAsia"/>
          <w:sz w:val="24"/>
          <w:szCs w:val="24"/>
        </w:rPr>
        <w:t>млн.кВтч</w:t>
      </w:r>
      <w:proofErr w:type="spellEnd"/>
      <w:r w:rsidRPr="00414B8D">
        <w:rPr>
          <w:rFonts w:eastAsiaTheme="minorEastAsia"/>
          <w:sz w:val="24"/>
          <w:szCs w:val="24"/>
        </w:rPr>
        <w:t xml:space="preserve">, на второе полугодие – 11,302 </w:t>
      </w:r>
      <w:proofErr w:type="spellStart"/>
      <w:r w:rsidRPr="00414B8D">
        <w:rPr>
          <w:rFonts w:eastAsiaTheme="minorEastAsia"/>
          <w:sz w:val="24"/>
          <w:szCs w:val="24"/>
        </w:rPr>
        <w:t>млн.кВтч</w:t>
      </w:r>
      <w:proofErr w:type="spellEnd"/>
      <w:r w:rsidRPr="00414B8D">
        <w:rPr>
          <w:rFonts w:eastAsiaTheme="minorEastAsia"/>
          <w:sz w:val="24"/>
          <w:szCs w:val="24"/>
        </w:rPr>
        <w:t xml:space="preserve">, норматив – 2,29%. </w:t>
      </w:r>
    </w:p>
    <w:p w:rsidR="00607E99" w:rsidRDefault="00724312" w:rsidP="00724312">
      <w:pPr>
        <w:autoSpaceDE w:val="0"/>
        <w:autoSpaceDN w:val="0"/>
        <w:adjustRightInd w:val="0"/>
        <w:ind w:firstLine="709"/>
        <w:jc w:val="both"/>
        <w:rPr>
          <w:rFonts w:ascii="Times New Roman CYR" w:eastAsiaTheme="minorHAnsi" w:hAnsi="Times New Roman CYR" w:cs="Times New Roman CYR"/>
          <w:sz w:val="24"/>
          <w:szCs w:val="24"/>
          <w:lang w:val="en-US" w:eastAsia="en-US"/>
        </w:rPr>
      </w:pPr>
      <w:r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Цена (тариф) покупки потерь электрической энергии, учитываемая при установлении тарифа на услуги по передаче электрической энергии на 20</w:t>
      </w:r>
      <w:r w:rsidR="00414B8D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21</w:t>
      </w:r>
      <w:r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г. составит </w:t>
      </w:r>
      <w:r w:rsidR="0099553A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2,20087</w:t>
      </w:r>
      <w:r>
        <w:rPr>
          <w:rFonts w:ascii="Times New Roman CYR" w:eastAsiaTheme="minorHAnsi" w:hAnsi="Times New Roman CYR" w:cs="Times New Roman CYR"/>
          <w:color w:val="000000"/>
          <w:sz w:val="24"/>
          <w:szCs w:val="24"/>
          <w:lang w:eastAsia="en-US"/>
        </w:rPr>
        <w:t xml:space="preserve"> руб./</w:t>
      </w:r>
      <w:proofErr w:type="spellStart"/>
      <w:r>
        <w:rPr>
          <w:rFonts w:ascii="Times New Roman CYR" w:eastAsiaTheme="minorHAnsi" w:hAnsi="Times New Roman CYR" w:cs="Times New Roman CYR"/>
          <w:color w:val="000000"/>
          <w:sz w:val="24"/>
          <w:szCs w:val="24"/>
          <w:lang w:eastAsia="en-US"/>
        </w:rPr>
        <w:t>кВтч</w:t>
      </w:r>
      <w:proofErr w:type="spellEnd"/>
      <w:proofErr w:type="gramStart"/>
      <w:r>
        <w:rPr>
          <w:rFonts w:ascii="Times New Roman CYR" w:eastAsiaTheme="minorHAnsi" w:hAnsi="Times New Roman CYR" w:cs="Times New Roman CYR"/>
          <w:color w:val="000000"/>
          <w:sz w:val="24"/>
          <w:szCs w:val="24"/>
          <w:lang w:eastAsia="en-US"/>
        </w:rPr>
        <w:t>.</w:t>
      </w:r>
      <w:proofErr w:type="gramEnd"/>
      <w:r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(</w:t>
      </w:r>
      <w:proofErr w:type="gramStart"/>
      <w:r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с</w:t>
      </w:r>
      <w:proofErr w:type="gramEnd"/>
      <w:r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формирована с учетом официально опубликованных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</w:t>
      </w:r>
      <w:r w:rsidR="00414B8D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21</w:t>
      </w:r>
      <w:r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год, по данным Ассоциации  «НП Совет рынка» по состоянию на 01.11.20</w:t>
      </w:r>
      <w:r w:rsidR="00414B8D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20</w:t>
      </w:r>
      <w:r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г., прогнозной величины сбытовой надбавки гарантирующего поставщика АО «</w:t>
      </w:r>
      <w:proofErr w:type="spellStart"/>
      <w:r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Новосибирскэнергосбыт</w:t>
      </w:r>
      <w:proofErr w:type="spellEnd"/>
      <w:r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»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</w:t>
      </w:r>
      <w:r w:rsidR="00414B8D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21</w:t>
      </w:r>
      <w:r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год). </w:t>
      </w:r>
    </w:p>
    <w:p w:rsidR="00724312" w:rsidRDefault="00724312" w:rsidP="00724312">
      <w:pPr>
        <w:autoSpaceDE w:val="0"/>
        <w:autoSpaceDN w:val="0"/>
        <w:adjustRightInd w:val="0"/>
        <w:ind w:firstLine="709"/>
        <w:jc w:val="both"/>
        <w:rPr>
          <w:rFonts w:ascii="Times New Roman CYR" w:eastAsiaTheme="minorHAnsi" w:hAnsi="Times New Roman CYR" w:cs="Times New Roman CYR"/>
          <w:sz w:val="24"/>
          <w:szCs w:val="24"/>
          <w:lang w:eastAsia="en-US"/>
        </w:rPr>
      </w:pPr>
      <w:r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Расходы на покупку потерь сформированы в </w:t>
      </w:r>
      <w:r w:rsidRPr="0099553A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размере 5</w:t>
      </w:r>
      <w:r w:rsidR="0099553A" w:rsidRPr="0099553A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2 399</w:t>
      </w:r>
      <w:r w:rsidR="0099553A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,4</w:t>
      </w:r>
      <w:r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тыс</w:t>
      </w:r>
      <w:proofErr w:type="gramStart"/>
      <w:r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.р</w:t>
      </w:r>
      <w:proofErr w:type="gramEnd"/>
      <w:r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уб.</w:t>
      </w:r>
    </w:p>
    <w:p w:rsidR="00724312" w:rsidRDefault="00724312" w:rsidP="00724312">
      <w:pPr>
        <w:autoSpaceDE w:val="0"/>
        <w:autoSpaceDN w:val="0"/>
        <w:adjustRightInd w:val="0"/>
        <w:ind w:firstLine="709"/>
        <w:jc w:val="both"/>
        <w:rPr>
          <w:b/>
          <w:bCs/>
          <w:i/>
          <w:color w:val="000000"/>
          <w:sz w:val="16"/>
          <w:szCs w:val="16"/>
        </w:rPr>
      </w:pPr>
    </w:p>
    <w:p w:rsidR="00724312" w:rsidRPr="00AF4435" w:rsidRDefault="00724312" w:rsidP="00724312">
      <w:pPr>
        <w:autoSpaceDE w:val="0"/>
        <w:autoSpaceDN w:val="0"/>
        <w:adjustRightInd w:val="0"/>
        <w:ind w:firstLine="709"/>
        <w:jc w:val="both"/>
        <w:rPr>
          <w:b/>
          <w:bCs/>
          <w:i/>
          <w:color w:val="000000"/>
          <w:sz w:val="16"/>
          <w:szCs w:val="16"/>
        </w:rPr>
      </w:pPr>
    </w:p>
    <w:p w:rsidR="00724312" w:rsidRPr="004A6691" w:rsidRDefault="00724312" w:rsidP="00724312">
      <w:pPr>
        <w:pStyle w:val="23"/>
        <w:spacing w:after="0" w:line="240" w:lineRule="auto"/>
        <w:ind w:left="0" w:firstLine="709"/>
        <w:jc w:val="both"/>
        <w:rPr>
          <w:b/>
          <w:bCs/>
          <w:i/>
          <w:color w:val="000000"/>
          <w:sz w:val="24"/>
          <w:szCs w:val="24"/>
        </w:rPr>
      </w:pPr>
      <w:r w:rsidRPr="004A6691">
        <w:rPr>
          <w:b/>
          <w:bCs/>
          <w:i/>
          <w:color w:val="000000"/>
          <w:sz w:val="24"/>
          <w:szCs w:val="24"/>
        </w:rPr>
        <w:t>1.2. Корректировка НВВ с учетом исполнения показателей надежности и качества</w:t>
      </w:r>
    </w:p>
    <w:p w:rsidR="00724312" w:rsidRPr="004A6691" w:rsidRDefault="00724312" w:rsidP="00724312">
      <w:pPr>
        <w:pStyle w:val="a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4A6691">
        <w:rPr>
          <w:sz w:val="24"/>
          <w:szCs w:val="24"/>
        </w:rPr>
        <w:t>В результате проведённого департаментом анализа исполнения показателей надежности и качества реализуемых услуг за 201</w:t>
      </w:r>
      <w:r w:rsidR="00211598" w:rsidRPr="004A6691">
        <w:rPr>
          <w:sz w:val="24"/>
          <w:szCs w:val="24"/>
        </w:rPr>
        <w:t>9</w:t>
      </w:r>
      <w:r w:rsidRPr="004A6691">
        <w:rPr>
          <w:sz w:val="24"/>
          <w:szCs w:val="24"/>
        </w:rPr>
        <w:t xml:space="preserve"> год, коэффициент, корректирующий необходимую валовую выручку сетевой организации (КНК</w:t>
      </w:r>
      <w:proofErr w:type="spellStart"/>
      <w:r w:rsidRPr="004A6691">
        <w:rPr>
          <w:sz w:val="24"/>
          <w:szCs w:val="24"/>
          <w:lang w:val="en-US"/>
        </w:rPr>
        <w:t>i</w:t>
      </w:r>
      <w:proofErr w:type="spellEnd"/>
      <w:r w:rsidR="00211598" w:rsidRPr="004A6691">
        <w:rPr>
          <w:sz w:val="24"/>
          <w:szCs w:val="24"/>
        </w:rPr>
        <w:t xml:space="preserve">), равен </w:t>
      </w:r>
      <w:r w:rsidRPr="004A6691">
        <w:rPr>
          <w:sz w:val="24"/>
          <w:szCs w:val="24"/>
        </w:rPr>
        <w:t xml:space="preserve">1,3%. Сумма корректировки составит </w:t>
      </w:r>
      <w:r w:rsidR="00211598" w:rsidRPr="004A6691">
        <w:rPr>
          <w:sz w:val="24"/>
          <w:szCs w:val="24"/>
        </w:rPr>
        <w:t>2 811,8</w:t>
      </w:r>
      <w:r w:rsidRPr="004A6691">
        <w:rPr>
          <w:sz w:val="24"/>
          <w:szCs w:val="24"/>
        </w:rPr>
        <w:t xml:space="preserve"> </w:t>
      </w:r>
      <w:proofErr w:type="spellStart"/>
      <w:r w:rsidRPr="004A6691">
        <w:rPr>
          <w:sz w:val="24"/>
          <w:szCs w:val="24"/>
        </w:rPr>
        <w:t>тыс</w:t>
      </w:r>
      <w:proofErr w:type="gramStart"/>
      <w:r w:rsidRPr="004A6691">
        <w:rPr>
          <w:sz w:val="24"/>
          <w:szCs w:val="24"/>
        </w:rPr>
        <w:t>.р</w:t>
      </w:r>
      <w:proofErr w:type="gramEnd"/>
      <w:r w:rsidRPr="004A6691">
        <w:rPr>
          <w:sz w:val="24"/>
          <w:szCs w:val="24"/>
        </w:rPr>
        <w:t>уб</w:t>
      </w:r>
      <w:proofErr w:type="spellEnd"/>
      <w:r w:rsidRPr="004A6691">
        <w:rPr>
          <w:sz w:val="24"/>
          <w:szCs w:val="24"/>
        </w:rPr>
        <w:t xml:space="preserve">. (ПРИЛОЖЕНИЕ </w:t>
      </w:r>
      <w:r w:rsidR="00E04032" w:rsidRPr="004A6691">
        <w:rPr>
          <w:sz w:val="24"/>
          <w:szCs w:val="24"/>
        </w:rPr>
        <w:t>1</w:t>
      </w:r>
      <w:r w:rsidRPr="004A6691">
        <w:rPr>
          <w:sz w:val="24"/>
          <w:szCs w:val="24"/>
        </w:rPr>
        <w:t>).</w:t>
      </w:r>
    </w:p>
    <w:p w:rsidR="00724312" w:rsidRPr="004A6691" w:rsidRDefault="00724312" w:rsidP="00724312">
      <w:pPr>
        <w:autoSpaceDE w:val="0"/>
        <w:autoSpaceDN w:val="0"/>
        <w:adjustRightInd w:val="0"/>
        <w:ind w:firstLine="709"/>
        <w:jc w:val="both"/>
        <w:rPr>
          <w:b/>
          <w:i/>
          <w:sz w:val="16"/>
          <w:szCs w:val="16"/>
        </w:rPr>
      </w:pPr>
    </w:p>
    <w:p w:rsidR="00724312" w:rsidRPr="004A6691" w:rsidRDefault="00724312" w:rsidP="00724312">
      <w:pPr>
        <w:autoSpaceDE w:val="0"/>
        <w:autoSpaceDN w:val="0"/>
        <w:adjustRightInd w:val="0"/>
        <w:ind w:firstLine="709"/>
        <w:jc w:val="both"/>
        <w:rPr>
          <w:b/>
          <w:i/>
          <w:sz w:val="16"/>
          <w:szCs w:val="16"/>
        </w:rPr>
      </w:pPr>
    </w:p>
    <w:p w:rsidR="00724312" w:rsidRPr="001833F7" w:rsidRDefault="00724312" w:rsidP="00724312">
      <w:pPr>
        <w:pStyle w:val="a3"/>
        <w:tabs>
          <w:tab w:val="left" w:pos="0"/>
        </w:tabs>
        <w:ind w:left="0" w:firstLine="709"/>
        <w:jc w:val="both"/>
        <w:rPr>
          <w:b/>
          <w:i/>
          <w:sz w:val="24"/>
          <w:szCs w:val="24"/>
        </w:rPr>
      </w:pPr>
      <w:r w:rsidRPr="004A6691">
        <w:rPr>
          <w:b/>
          <w:i/>
          <w:sz w:val="24"/>
          <w:szCs w:val="24"/>
        </w:rPr>
        <w:t>1.3. Корректировка НВВ по</w:t>
      </w:r>
      <w:r w:rsidRPr="00BA732E">
        <w:rPr>
          <w:b/>
          <w:i/>
          <w:sz w:val="24"/>
          <w:szCs w:val="24"/>
        </w:rPr>
        <w:t xml:space="preserve"> результатам анализа производственно-хозяйственной деятельности за 201</w:t>
      </w:r>
      <w:r w:rsidR="00211598">
        <w:rPr>
          <w:b/>
          <w:i/>
          <w:sz w:val="24"/>
          <w:szCs w:val="24"/>
        </w:rPr>
        <w:t>9</w:t>
      </w:r>
      <w:r w:rsidRPr="00BA732E">
        <w:rPr>
          <w:b/>
          <w:i/>
          <w:sz w:val="24"/>
          <w:szCs w:val="24"/>
        </w:rPr>
        <w:t xml:space="preserve"> год</w:t>
      </w:r>
    </w:p>
    <w:p w:rsidR="0099553A" w:rsidRPr="000B5CB0" w:rsidRDefault="0099553A" w:rsidP="0099553A">
      <w:pPr>
        <w:ind w:firstLine="709"/>
        <w:jc w:val="both"/>
        <w:rPr>
          <w:sz w:val="16"/>
          <w:szCs w:val="16"/>
        </w:rPr>
      </w:pPr>
      <w:r w:rsidRPr="000B5CB0">
        <w:rPr>
          <w:rFonts w:eastAsiaTheme="minorHAnsi"/>
          <w:bCs/>
          <w:sz w:val="24"/>
          <w:szCs w:val="24"/>
          <w:lang w:eastAsia="en-US"/>
        </w:rPr>
        <w:t>В виду того, что расчеты за услуги по передаче электрической энергии производились с</w:t>
      </w:r>
      <w:r w:rsidRPr="000B5CB0">
        <w:rPr>
          <w:sz w:val="24"/>
          <w:szCs w:val="24"/>
        </w:rPr>
        <w:t xml:space="preserve"> ОАО «РЖД»</w:t>
      </w:r>
      <w:r w:rsidRPr="000B5CB0">
        <w:rPr>
          <w:rFonts w:eastAsiaTheme="minorHAnsi"/>
          <w:bCs/>
          <w:sz w:val="24"/>
          <w:szCs w:val="24"/>
          <w:lang w:eastAsia="en-US"/>
        </w:rPr>
        <w:t xml:space="preserve"> в 2019 году по </w:t>
      </w:r>
      <w:proofErr w:type="spellStart"/>
      <w:r w:rsidRPr="000B5CB0">
        <w:rPr>
          <w:rFonts w:eastAsiaTheme="minorHAnsi"/>
          <w:bCs/>
          <w:sz w:val="24"/>
          <w:szCs w:val="24"/>
          <w:lang w:eastAsia="en-US"/>
        </w:rPr>
        <w:t>двухставочному</w:t>
      </w:r>
      <w:proofErr w:type="spellEnd"/>
      <w:r w:rsidRPr="000B5CB0">
        <w:rPr>
          <w:rFonts w:eastAsiaTheme="minorHAnsi"/>
          <w:bCs/>
          <w:sz w:val="24"/>
          <w:szCs w:val="24"/>
          <w:lang w:eastAsia="en-US"/>
        </w:rPr>
        <w:t xml:space="preserve"> тарифу корректировка НВВ по доходам от осуществления регулируемой деятельности (в части НВВ на содержание объектов электросетевого хозяйства), произведенная по формуле 7.1 </w:t>
      </w:r>
      <w:r w:rsidRPr="000B5CB0">
        <w:rPr>
          <w:sz w:val="24"/>
          <w:szCs w:val="24"/>
        </w:rPr>
        <w:t xml:space="preserve">Методических указаний </w:t>
      </w:r>
      <w:r w:rsidRPr="000B5CB0">
        <w:rPr>
          <w:color w:val="000000"/>
          <w:sz w:val="24"/>
          <w:szCs w:val="24"/>
        </w:rPr>
        <w:t>№ 98-э,</w:t>
      </w:r>
      <w:r w:rsidRPr="000B5CB0">
        <w:rPr>
          <w:rFonts w:eastAsiaTheme="minorHAnsi"/>
          <w:bCs/>
          <w:sz w:val="24"/>
          <w:szCs w:val="24"/>
          <w:lang w:eastAsia="en-US"/>
        </w:rPr>
        <w:t xml:space="preserve"> равна 0. </w:t>
      </w:r>
    </w:p>
    <w:p w:rsidR="0099553A" w:rsidRPr="00B16FA8" w:rsidRDefault="0099553A" w:rsidP="009955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Корректировка</w:t>
      </w:r>
      <w:r w:rsidRPr="00B16FA8">
        <w:rPr>
          <w:sz w:val="24"/>
          <w:szCs w:val="24"/>
        </w:rPr>
        <w:t xml:space="preserve"> в связи с изменением полезного отпуска и цен на электрическую энергию </w:t>
      </w:r>
      <w:r>
        <w:rPr>
          <w:sz w:val="24"/>
          <w:szCs w:val="24"/>
        </w:rPr>
        <w:t>проведена</w:t>
      </w:r>
      <w:r w:rsidRPr="00B16FA8">
        <w:rPr>
          <w:sz w:val="24"/>
          <w:szCs w:val="24"/>
        </w:rPr>
        <w:t xml:space="preserve"> по формуле 8 </w:t>
      </w:r>
      <w:r w:rsidRPr="00B16FA8">
        <w:rPr>
          <w:color w:val="000000"/>
          <w:sz w:val="24"/>
          <w:szCs w:val="24"/>
        </w:rPr>
        <w:t>Методических указаний № 98-э</w:t>
      </w:r>
      <w:r w:rsidRPr="00B16FA8">
        <w:rPr>
          <w:sz w:val="24"/>
          <w:szCs w:val="24"/>
        </w:rPr>
        <w:t>:</w:t>
      </w:r>
    </w:p>
    <w:p w:rsidR="0099553A" w:rsidRPr="00B16FA8" w:rsidRDefault="0099553A" w:rsidP="0099553A">
      <w:pPr>
        <w:autoSpaceDE w:val="0"/>
        <w:autoSpaceDN w:val="0"/>
        <w:adjustRightInd w:val="0"/>
        <w:rPr>
          <w:position w:val="-19"/>
          <w:sz w:val="24"/>
          <w:szCs w:val="24"/>
        </w:rPr>
      </w:pPr>
    </w:p>
    <w:p w:rsidR="0099553A" w:rsidRPr="00B16FA8" w:rsidRDefault="0099553A" w:rsidP="0099553A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noProof/>
          <w:position w:val="-19"/>
          <w:sz w:val="24"/>
          <w:szCs w:val="24"/>
        </w:rPr>
        <w:drawing>
          <wp:inline distT="0" distB="0" distL="0" distR="0" wp14:anchorId="14DF164C" wp14:editId="4D672964">
            <wp:extent cx="5273675" cy="38290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53A" w:rsidRPr="00B16FA8" w:rsidRDefault="0099553A" w:rsidP="0099553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16FA8">
        <w:rPr>
          <w:sz w:val="24"/>
          <w:szCs w:val="24"/>
        </w:rPr>
        <w:t>где:</w:t>
      </w:r>
    </w:p>
    <w:p w:rsidR="0099553A" w:rsidRPr="00B16FA8" w:rsidRDefault="0099553A" w:rsidP="0099553A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noProof/>
          <w:position w:val="-10"/>
          <w:sz w:val="24"/>
          <w:szCs w:val="24"/>
        </w:rPr>
        <w:drawing>
          <wp:inline distT="0" distB="0" distL="0" distR="0" wp14:anchorId="09ABBB9F" wp14:editId="1C497185">
            <wp:extent cx="488950" cy="276225"/>
            <wp:effectExtent l="0" t="0" r="635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FA8">
        <w:rPr>
          <w:sz w:val="24"/>
          <w:szCs w:val="24"/>
        </w:rPr>
        <w:t xml:space="preserve"> - фактический объем отпуска электрической энергии в сеть территориальной сетевой организации, определяемый регулирующими органами в (i-2)-том году долгосрочного периода регулирования;</w:t>
      </w:r>
    </w:p>
    <w:p w:rsidR="0099553A" w:rsidRPr="00B16FA8" w:rsidRDefault="0099553A" w:rsidP="0099553A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noProof/>
          <w:position w:val="-12"/>
          <w:sz w:val="24"/>
          <w:szCs w:val="24"/>
        </w:rPr>
        <w:drawing>
          <wp:inline distT="0" distB="0" distL="0" distR="0" wp14:anchorId="4894BBFB" wp14:editId="0CFC5CA9">
            <wp:extent cx="403860" cy="297815"/>
            <wp:effectExtent l="0" t="0" r="0" b="698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29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FA8">
        <w:rPr>
          <w:sz w:val="24"/>
          <w:szCs w:val="24"/>
        </w:rPr>
        <w:t xml:space="preserve"> - уровень потерь электрической энергии при ее передаче по электрическим сетям, установленный регулирующим органом на долгосрочный период регулирования, к которому относится год (i-2), в соответствии с </w:t>
      </w:r>
      <w:hyperlink r:id="rId12" w:history="1">
        <w:r w:rsidRPr="00B16FA8">
          <w:rPr>
            <w:color w:val="0000FF"/>
            <w:sz w:val="24"/>
            <w:szCs w:val="24"/>
          </w:rPr>
          <w:t>пунктом 40(1)</w:t>
        </w:r>
      </w:hyperlink>
      <w:r w:rsidRPr="00B16FA8">
        <w:rPr>
          <w:sz w:val="24"/>
          <w:szCs w:val="24"/>
        </w:rPr>
        <w:t xml:space="preserve"> Основ ценообразования;</w:t>
      </w:r>
    </w:p>
    <w:p w:rsidR="0099553A" w:rsidRPr="00B16FA8" w:rsidRDefault="0099553A" w:rsidP="0099553A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B16FA8">
        <w:rPr>
          <w:sz w:val="24"/>
          <w:szCs w:val="24"/>
        </w:rPr>
        <w:t>ЦП</w:t>
      </w:r>
      <w:r w:rsidRPr="00B16FA8">
        <w:rPr>
          <w:sz w:val="24"/>
          <w:szCs w:val="24"/>
          <w:vertAlign w:val="subscript"/>
        </w:rPr>
        <w:t>i-2</w:t>
      </w:r>
      <w:r w:rsidRPr="00B16FA8">
        <w:rPr>
          <w:sz w:val="24"/>
          <w:szCs w:val="24"/>
        </w:rPr>
        <w:t xml:space="preserve"> - прогнозная цена покупки потерь электрической энергии в сетях (с учетом мощности) в году i-2, учтенная при установлении тарифа на услуги по передаче электрической </w:t>
      </w:r>
      <w:r w:rsidRPr="00B16FA8">
        <w:rPr>
          <w:sz w:val="24"/>
          <w:szCs w:val="24"/>
        </w:rPr>
        <w:lastRenderedPageBreak/>
        <w:t>энергии по электрическим сетям, принадлежащим на праве собственности или ином законном основании территориальным сетевым организациям;</w:t>
      </w:r>
    </w:p>
    <w:p w:rsidR="0099553A" w:rsidRPr="00B16FA8" w:rsidRDefault="0099553A" w:rsidP="0099553A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noProof/>
          <w:position w:val="-10"/>
          <w:sz w:val="24"/>
          <w:szCs w:val="24"/>
        </w:rPr>
        <w:drawing>
          <wp:inline distT="0" distB="0" distL="0" distR="0" wp14:anchorId="487B7604" wp14:editId="436B6141">
            <wp:extent cx="467995" cy="276225"/>
            <wp:effectExtent l="0" t="0" r="825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FA8">
        <w:rPr>
          <w:sz w:val="24"/>
          <w:szCs w:val="24"/>
        </w:rPr>
        <w:t xml:space="preserve"> - средневзвешенная фактическая цена покупки потерь электрической энергии в сетях (с учетом мощности) в году i-2;</w:t>
      </w:r>
    </w:p>
    <w:p w:rsidR="0099553A" w:rsidRPr="00B16FA8" w:rsidRDefault="0099553A" w:rsidP="0099553A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noProof/>
          <w:position w:val="-14"/>
          <w:sz w:val="24"/>
          <w:szCs w:val="24"/>
        </w:rPr>
        <w:drawing>
          <wp:inline distT="0" distB="0" distL="0" distR="0" wp14:anchorId="097EC060" wp14:editId="5EA6DA78">
            <wp:extent cx="351155" cy="297815"/>
            <wp:effectExtent l="0" t="0" r="0" b="698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9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FA8">
        <w:rPr>
          <w:sz w:val="24"/>
          <w:szCs w:val="24"/>
        </w:rPr>
        <w:t xml:space="preserve"> - величина фактических потерь электрической энергии в сетях в году i-2.</w:t>
      </w:r>
    </w:p>
    <w:p w:rsidR="0099553A" w:rsidRPr="00B16FA8" w:rsidRDefault="0099553A" w:rsidP="0099553A">
      <w:pPr>
        <w:ind w:firstLine="709"/>
        <w:jc w:val="both"/>
        <w:rPr>
          <w:bCs/>
          <w:color w:val="000000"/>
          <w:sz w:val="24"/>
          <w:szCs w:val="24"/>
        </w:rPr>
      </w:pPr>
      <w:r w:rsidRPr="00B16FA8">
        <w:rPr>
          <w:sz w:val="24"/>
          <w:szCs w:val="24"/>
        </w:rPr>
        <w:t xml:space="preserve"> Согласно расчетам по формуле 8 </w:t>
      </w:r>
      <w:r w:rsidRPr="00B16FA8">
        <w:rPr>
          <w:i/>
          <w:color w:val="000000"/>
          <w:sz w:val="24"/>
          <w:szCs w:val="24"/>
        </w:rPr>
        <w:t>Методических указаний № 98-э</w:t>
      </w:r>
      <w:r w:rsidRPr="00B16FA8">
        <w:rPr>
          <w:sz w:val="24"/>
          <w:szCs w:val="24"/>
        </w:rPr>
        <w:t xml:space="preserve"> величина </w:t>
      </w:r>
      <w:r>
        <w:rPr>
          <w:sz w:val="24"/>
          <w:szCs w:val="24"/>
        </w:rPr>
        <w:t>изъятия</w:t>
      </w:r>
      <w:r w:rsidRPr="00B16FA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дополнительно </w:t>
      </w:r>
      <w:r w:rsidRPr="00B16FA8">
        <w:rPr>
          <w:sz w:val="24"/>
          <w:szCs w:val="24"/>
        </w:rPr>
        <w:t xml:space="preserve">полученного дохода в части расходов на оплату потерь электрической энергии составит: </w:t>
      </w:r>
      <w:r>
        <w:rPr>
          <w:sz w:val="24"/>
          <w:szCs w:val="24"/>
        </w:rPr>
        <w:t>24,788</w:t>
      </w:r>
      <w:r w:rsidRPr="00B16FA8">
        <w:rPr>
          <w:sz w:val="24"/>
          <w:szCs w:val="24"/>
        </w:rPr>
        <w:t xml:space="preserve"> * </w:t>
      </w:r>
      <w:r>
        <w:rPr>
          <w:sz w:val="24"/>
          <w:szCs w:val="24"/>
        </w:rPr>
        <w:t>1929,13</w:t>
      </w:r>
      <w:r w:rsidRPr="00B16FA8">
        <w:rPr>
          <w:sz w:val="24"/>
          <w:szCs w:val="24"/>
        </w:rPr>
        <w:t xml:space="preserve"> – </w:t>
      </w:r>
      <w:r>
        <w:rPr>
          <w:sz w:val="24"/>
          <w:szCs w:val="24"/>
        </w:rPr>
        <w:t>1082,439</w:t>
      </w:r>
      <w:r w:rsidRPr="00B16FA8">
        <w:rPr>
          <w:sz w:val="24"/>
          <w:szCs w:val="24"/>
        </w:rPr>
        <w:t xml:space="preserve"> *1954,</w:t>
      </w:r>
      <w:r>
        <w:rPr>
          <w:sz w:val="24"/>
          <w:szCs w:val="24"/>
        </w:rPr>
        <w:t>04</w:t>
      </w:r>
      <w:r w:rsidRPr="00B16FA8">
        <w:rPr>
          <w:sz w:val="24"/>
          <w:szCs w:val="24"/>
        </w:rPr>
        <w:t xml:space="preserve">* </w:t>
      </w:r>
      <w:r>
        <w:rPr>
          <w:sz w:val="24"/>
          <w:szCs w:val="24"/>
        </w:rPr>
        <w:t>2,29</w:t>
      </w:r>
      <w:r w:rsidRPr="00B16FA8">
        <w:rPr>
          <w:sz w:val="24"/>
          <w:szCs w:val="24"/>
        </w:rPr>
        <w:t xml:space="preserve">% = </w:t>
      </w:r>
      <w:r>
        <w:rPr>
          <w:sz w:val="24"/>
          <w:szCs w:val="24"/>
        </w:rPr>
        <w:t>-619,8</w:t>
      </w:r>
      <w:r w:rsidRPr="00B16FA8">
        <w:rPr>
          <w:sz w:val="24"/>
          <w:szCs w:val="24"/>
        </w:rPr>
        <w:t xml:space="preserve"> тыс. руб.</w:t>
      </w:r>
      <w:r w:rsidRPr="00B16FA8">
        <w:rPr>
          <w:bCs/>
          <w:color w:val="000000"/>
          <w:sz w:val="24"/>
          <w:szCs w:val="24"/>
        </w:rPr>
        <w:t xml:space="preserve"> </w:t>
      </w:r>
    </w:p>
    <w:p w:rsidR="0099553A" w:rsidRPr="0099553A" w:rsidRDefault="0099553A" w:rsidP="0099553A">
      <w:pPr>
        <w:ind w:firstLine="709"/>
        <w:jc w:val="both"/>
        <w:rPr>
          <w:bCs/>
          <w:color w:val="000000"/>
          <w:sz w:val="24"/>
          <w:szCs w:val="24"/>
        </w:rPr>
      </w:pPr>
      <w:r w:rsidRPr="00B16FA8">
        <w:rPr>
          <w:bCs/>
          <w:color w:val="000000"/>
          <w:sz w:val="24"/>
          <w:szCs w:val="24"/>
        </w:rPr>
        <w:t xml:space="preserve">Таким образом, </w:t>
      </w:r>
      <w:r w:rsidRPr="00B16FA8">
        <w:rPr>
          <w:sz w:val="24"/>
          <w:szCs w:val="24"/>
        </w:rPr>
        <w:t>допол</w:t>
      </w:r>
      <w:r>
        <w:rPr>
          <w:sz w:val="24"/>
          <w:szCs w:val="24"/>
        </w:rPr>
        <w:t>нительно пол</w:t>
      </w:r>
      <w:r w:rsidRPr="00B16FA8">
        <w:rPr>
          <w:sz w:val="24"/>
          <w:szCs w:val="24"/>
        </w:rPr>
        <w:t xml:space="preserve">ученный доход в связи с изменением полезного отпуска и цен на электрическую энергию за </w:t>
      </w:r>
      <w:r w:rsidRPr="0099553A">
        <w:rPr>
          <w:sz w:val="24"/>
          <w:szCs w:val="24"/>
        </w:rPr>
        <w:t>2019 год, в размере -619,8 тыс. руб. подлежит изъятию при формировании НВВ ООО «РП-10» на 2021 год</w:t>
      </w:r>
      <w:proofErr w:type="gramStart"/>
      <w:r w:rsidRPr="0099553A">
        <w:rPr>
          <w:sz w:val="24"/>
          <w:szCs w:val="24"/>
        </w:rPr>
        <w:t xml:space="preserve"> </w:t>
      </w:r>
      <w:r w:rsidRPr="0099553A">
        <w:rPr>
          <w:bCs/>
          <w:color w:val="000000"/>
          <w:sz w:val="24"/>
          <w:szCs w:val="24"/>
        </w:rPr>
        <w:t>(</w:t>
      </w:r>
      <w:r w:rsidRPr="0099553A">
        <w:rPr>
          <w:sz w:val="24"/>
          <w:szCs w:val="24"/>
        </w:rPr>
        <w:t xml:space="preserve">- </w:t>
      </w:r>
      <w:r w:rsidRPr="0099553A">
        <w:rPr>
          <w:bCs/>
          <w:color w:val="000000"/>
          <w:sz w:val="24"/>
          <w:szCs w:val="24"/>
        </w:rPr>
        <w:t>∆</w:t>
      </w:r>
      <w:proofErr w:type="gramEnd"/>
      <w:r w:rsidRPr="0099553A">
        <w:rPr>
          <w:bCs/>
          <w:color w:val="000000"/>
          <w:sz w:val="24"/>
          <w:szCs w:val="24"/>
        </w:rPr>
        <w:t>НВВ).</w:t>
      </w:r>
    </w:p>
    <w:p w:rsidR="0099553A" w:rsidRPr="0099553A" w:rsidRDefault="0099553A" w:rsidP="0099553A">
      <w:pPr>
        <w:ind w:firstLine="720"/>
        <w:jc w:val="both"/>
        <w:rPr>
          <w:color w:val="000000"/>
          <w:sz w:val="24"/>
          <w:szCs w:val="24"/>
        </w:rPr>
      </w:pPr>
    </w:p>
    <w:p w:rsidR="0099553A" w:rsidRPr="0099553A" w:rsidRDefault="0099553A" w:rsidP="0099553A">
      <w:pPr>
        <w:ind w:firstLine="720"/>
        <w:jc w:val="both"/>
        <w:rPr>
          <w:color w:val="000000"/>
          <w:sz w:val="24"/>
          <w:szCs w:val="24"/>
        </w:rPr>
      </w:pPr>
      <w:r w:rsidRPr="0099553A">
        <w:rPr>
          <w:color w:val="000000"/>
          <w:sz w:val="24"/>
          <w:szCs w:val="24"/>
        </w:rPr>
        <w:t>Кроме того,  в отчетном периоде у организации возникли:</w:t>
      </w:r>
    </w:p>
    <w:p w:rsidR="0099553A" w:rsidRPr="0099553A" w:rsidRDefault="0099553A" w:rsidP="0099553A">
      <w:pPr>
        <w:ind w:firstLine="720"/>
        <w:jc w:val="both"/>
        <w:rPr>
          <w:color w:val="000000"/>
          <w:sz w:val="24"/>
          <w:szCs w:val="24"/>
        </w:rPr>
      </w:pPr>
      <w:r w:rsidRPr="0099553A">
        <w:rPr>
          <w:color w:val="000000"/>
          <w:sz w:val="24"/>
          <w:szCs w:val="24"/>
        </w:rPr>
        <w:t xml:space="preserve">дополнительные расходы в части содержания объектов электросетевого хозяйства, признанные департаментом экономически обоснованными на общую сумму 3650,0 </w:t>
      </w:r>
      <w:proofErr w:type="spellStart"/>
      <w:r w:rsidRPr="0099553A">
        <w:rPr>
          <w:color w:val="000000"/>
          <w:sz w:val="24"/>
          <w:szCs w:val="24"/>
        </w:rPr>
        <w:t>тыс</w:t>
      </w:r>
      <w:proofErr w:type="gramStart"/>
      <w:r w:rsidRPr="0099553A">
        <w:rPr>
          <w:color w:val="000000"/>
          <w:sz w:val="24"/>
          <w:szCs w:val="24"/>
        </w:rPr>
        <w:t>.р</w:t>
      </w:r>
      <w:proofErr w:type="gramEnd"/>
      <w:r w:rsidRPr="0099553A">
        <w:rPr>
          <w:color w:val="000000"/>
          <w:sz w:val="24"/>
          <w:szCs w:val="24"/>
        </w:rPr>
        <w:t>уб</w:t>
      </w:r>
      <w:proofErr w:type="spellEnd"/>
      <w:r w:rsidRPr="0099553A">
        <w:rPr>
          <w:color w:val="000000"/>
          <w:sz w:val="24"/>
          <w:szCs w:val="24"/>
        </w:rPr>
        <w:t>., (+∆НВВ) из них:</w:t>
      </w:r>
    </w:p>
    <w:p w:rsidR="0099553A" w:rsidRPr="0099553A" w:rsidRDefault="0099553A" w:rsidP="0099553A">
      <w:pPr>
        <w:ind w:firstLine="720"/>
        <w:jc w:val="both"/>
        <w:rPr>
          <w:sz w:val="24"/>
          <w:szCs w:val="24"/>
        </w:rPr>
      </w:pPr>
      <w:r w:rsidRPr="0099553A">
        <w:rPr>
          <w:color w:val="000000"/>
          <w:sz w:val="24"/>
          <w:szCs w:val="24"/>
        </w:rPr>
        <w:t xml:space="preserve">- </w:t>
      </w:r>
      <w:r w:rsidRPr="0099553A">
        <w:rPr>
          <w:sz w:val="24"/>
          <w:szCs w:val="24"/>
        </w:rPr>
        <w:t xml:space="preserve">на амортизационные отчисления – 3333,7 </w:t>
      </w:r>
      <w:proofErr w:type="spellStart"/>
      <w:r w:rsidRPr="0099553A">
        <w:rPr>
          <w:sz w:val="24"/>
          <w:szCs w:val="24"/>
        </w:rPr>
        <w:t>тыс</w:t>
      </w:r>
      <w:proofErr w:type="gramStart"/>
      <w:r w:rsidRPr="0099553A">
        <w:rPr>
          <w:sz w:val="24"/>
          <w:szCs w:val="24"/>
        </w:rPr>
        <w:t>.р</w:t>
      </w:r>
      <w:proofErr w:type="gramEnd"/>
      <w:r w:rsidRPr="0099553A">
        <w:rPr>
          <w:sz w:val="24"/>
          <w:szCs w:val="24"/>
        </w:rPr>
        <w:t>уб</w:t>
      </w:r>
      <w:proofErr w:type="spellEnd"/>
      <w:r w:rsidRPr="0099553A">
        <w:rPr>
          <w:sz w:val="24"/>
          <w:szCs w:val="24"/>
        </w:rPr>
        <w:t>., как источник покрытия выпадающих доходов по проведенной реконструкции ПС «Карачи», предусмотренных Инвестиционной программой,</w:t>
      </w:r>
    </w:p>
    <w:p w:rsidR="0099553A" w:rsidRPr="0099553A" w:rsidRDefault="0099553A" w:rsidP="0099553A">
      <w:pPr>
        <w:ind w:firstLine="720"/>
        <w:jc w:val="both"/>
        <w:rPr>
          <w:sz w:val="24"/>
          <w:szCs w:val="24"/>
        </w:rPr>
      </w:pPr>
      <w:r w:rsidRPr="0099553A">
        <w:rPr>
          <w:sz w:val="24"/>
          <w:szCs w:val="24"/>
        </w:rPr>
        <w:t xml:space="preserve">- по услугам производственного характера - 316,3 </w:t>
      </w:r>
      <w:proofErr w:type="spellStart"/>
      <w:r w:rsidRPr="0099553A">
        <w:rPr>
          <w:sz w:val="24"/>
          <w:szCs w:val="24"/>
        </w:rPr>
        <w:t>тыс</w:t>
      </w:r>
      <w:proofErr w:type="gramStart"/>
      <w:r w:rsidRPr="0099553A">
        <w:rPr>
          <w:sz w:val="24"/>
          <w:szCs w:val="24"/>
        </w:rPr>
        <w:t>.р</w:t>
      </w:r>
      <w:proofErr w:type="gramEnd"/>
      <w:r w:rsidRPr="0099553A">
        <w:rPr>
          <w:sz w:val="24"/>
          <w:szCs w:val="24"/>
        </w:rPr>
        <w:t>уб</w:t>
      </w:r>
      <w:proofErr w:type="spellEnd"/>
      <w:r w:rsidRPr="0099553A">
        <w:rPr>
          <w:sz w:val="24"/>
          <w:szCs w:val="24"/>
        </w:rPr>
        <w:t>.;</w:t>
      </w:r>
    </w:p>
    <w:p w:rsidR="0099553A" w:rsidRPr="0099553A" w:rsidRDefault="0099553A" w:rsidP="0099553A">
      <w:pPr>
        <w:autoSpaceDE w:val="0"/>
        <w:autoSpaceDN w:val="0"/>
        <w:adjustRightInd w:val="0"/>
        <w:ind w:firstLine="709"/>
        <w:jc w:val="both"/>
        <w:rPr>
          <w:rFonts w:ascii="Times New Roman CYR" w:eastAsiaTheme="minorHAnsi" w:hAnsi="Times New Roman CYR" w:cs="Times New Roman CYR"/>
          <w:bCs/>
          <w:i/>
          <w:sz w:val="24"/>
          <w:szCs w:val="24"/>
          <w:lang w:eastAsia="en-US"/>
        </w:rPr>
      </w:pPr>
      <w:r w:rsidRPr="0099553A">
        <w:rPr>
          <w:rFonts w:ascii="Times New Roman CYR" w:hAnsi="Times New Roman CYR" w:cs="Times New Roman CYR"/>
          <w:color w:val="000000"/>
          <w:sz w:val="24"/>
          <w:szCs w:val="24"/>
        </w:rPr>
        <w:t>дополнительно полученный доход, в результате экономии средств по статьям расходов –</w:t>
      </w:r>
      <w:r w:rsidRPr="0099553A">
        <w:rPr>
          <w:rStyle w:val="HTML"/>
          <w:rFonts w:ascii="Times New Roman" w:hAnsi="Times New Roman" w:cs="Times New Roman"/>
          <w:color w:val="000000"/>
          <w:sz w:val="24"/>
          <w:szCs w:val="24"/>
        </w:rPr>
        <w:t xml:space="preserve"> 6 559,1 </w:t>
      </w:r>
      <w:proofErr w:type="spellStart"/>
      <w:r w:rsidRPr="0099553A">
        <w:rPr>
          <w:rStyle w:val="HTML"/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99553A">
        <w:rPr>
          <w:rStyle w:val="HTML"/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99553A">
        <w:rPr>
          <w:rStyle w:val="HTML"/>
          <w:rFonts w:ascii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99553A">
        <w:rPr>
          <w:rStyle w:val="HTML"/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99553A">
        <w:rPr>
          <w:bCs/>
          <w:i/>
          <w:sz w:val="24"/>
          <w:szCs w:val="24"/>
        </w:rPr>
        <w:t>(-</w:t>
      </w:r>
      <w:r w:rsidRPr="0099553A">
        <w:rPr>
          <w:rFonts w:ascii="Times New Roman CYR" w:eastAsiaTheme="minorHAnsi" w:hAnsi="Times New Roman CYR" w:cs="Times New Roman CYR"/>
          <w:bCs/>
          <w:i/>
          <w:sz w:val="24"/>
          <w:szCs w:val="24"/>
          <w:lang w:eastAsia="en-US"/>
        </w:rPr>
        <w:t>∆ НВВ), из них:</w:t>
      </w:r>
    </w:p>
    <w:p w:rsidR="0099553A" w:rsidRPr="0099553A" w:rsidRDefault="0099553A" w:rsidP="0099553A">
      <w:pPr>
        <w:autoSpaceDE w:val="0"/>
        <w:autoSpaceDN w:val="0"/>
        <w:adjustRightInd w:val="0"/>
        <w:ind w:firstLine="709"/>
        <w:jc w:val="both"/>
        <w:rPr>
          <w:rStyle w:val="HTML"/>
          <w:rFonts w:ascii="Times New Roman" w:hAnsi="Times New Roman" w:cs="Times New Roman"/>
          <w:color w:val="000000"/>
          <w:sz w:val="24"/>
          <w:szCs w:val="24"/>
        </w:rPr>
      </w:pPr>
      <w:r w:rsidRPr="0099553A">
        <w:rPr>
          <w:rStyle w:val="HTML"/>
          <w:rFonts w:ascii="Times New Roman" w:hAnsi="Times New Roman" w:cs="Times New Roman"/>
          <w:color w:val="000000"/>
          <w:sz w:val="24"/>
          <w:szCs w:val="24"/>
        </w:rPr>
        <w:t xml:space="preserve">- по оплате услуг ПАО ФСК ЕЭС – 5 098,9 </w:t>
      </w:r>
      <w:proofErr w:type="spellStart"/>
      <w:r w:rsidRPr="0099553A">
        <w:rPr>
          <w:rStyle w:val="HTML"/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99553A">
        <w:rPr>
          <w:rStyle w:val="HTML"/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99553A">
        <w:rPr>
          <w:rStyle w:val="HTML"/>
          <w:rFonts w:ascii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99553A">
        <w:rPr>
          <w:rStyle w:val="HTML"/>
          <w:rFonts w:ascii="Times New Roman" w:hAnsi="Times New Roman" w:cs="Times New Roman"/>
          <w:color w:val="000000"/>
          <w:sz w:val="24"/>
          <w:szCs w:val="24"/>
        </w:rPr>
        <w:t>.;</w:t>
      </w:r>
    </w:p>
    <w:p w:rsidR="0099553A" w:rsidRPr="00F20620" w:rsidRDefault="0099553A" w:rsidP="0099553A">
      <w:pPr>
        <w:autoSpaceDE w:val="0"/>
        <w:autoSpaceDN w:val="0"/>
        <w:adjustRightInd w:val="0"/>
        <w:ind w:firstLine="709"/>
        <w:jc w:val="both"/>
        <w:rPr>
          <w:rStyle w:val="HTML"/>
          <w:rFonts w:ascii="Times New Roman" w:hAnsi="Times New Roman" w:cs="Times New Roman"/>
          <w:color w:val="000000"/>
          <w:sz w:val="24"/>
          <w:szCs w:val="24"/>
        </w:rPr>
      </w:pPr>
      <w:r w:rsidRPr="0099553A">
        <w:rPr>
          <w:rStyle w:val="HTML"/>
          <w:rFonts w:ascii="Times New Roman" w:hAnsi="Times New Roman" w:cs="Times New Roman"/>
          <w:color w:val="000000"/>
          <w:sz w:val="24"/>
          <w:szCs w:val="24"/>
        </w:rPr>
        <w:t>- по расходам на тепловую энергию на хозяйственные</w:t>
      </w:r>
      <w:r>
        <w:rPr>
          <w:rStyle w:val="HTML"/>
          <w:rFonts w:ascii="Times New Roman" w:hAnsi="Times New Roman" w:cs="Times New Roman"/>
          <w:color w:val="000000"/>
          <w:sz w:val="24"/>
          <w:szCs w:val="24"/>
        </w:rPr>
        <w:t xml:space="preserve"> нужды – 122,5 </w:t>
      </w:r>
      <w:proofErr w:type="spellStart"/>
      <w:r>
        <w:rPr>
          <w:rStyle w:val="HTML"/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>
        <w:rPr>
          <w:rStyle w:val="HTML"/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Style w:val="HTML"/>
          <w:rFonts w:ascii="Times New Roman" w:hAnsi="Times New Roman" w:cs="Times New Roman"/>
          <w:color w:val="000000"/>
          <w:sz w:val="24"/>
          <w:szCs w:val="24"/>
        </w:rPr>
        <w:t>уб</w:t>
      </w:r>
      <w:proofErr w:type="spellEnd"/>
      <w:r>
        <w:rPr>
          <w:rStyle w:val="HTML"/>
          <w:rFonts w:ascii="Times New Roman" w:hAnsi="Times New Roman" w:cs="Times New Roman"/>
          <w:color w:val="000000"/>
          <w:sz w:val="24"/>
          <w:szCs w:val="24"/>
        </w:rPr>
        <w:t>.;</w:t>
      </w:r>
    </w:p>
    <w:p w:rsidR="0099553A" w:rsidRPr="00F20620" w:rsidRDefault="0099553A" w:rsidP="0099553A">
      <w:pPr>
        <w:ind w:firstLine="720"/>
        <w:jc w:val="both"/>
        <w:rPr>
          <w:color w:val="000000"/>
          <w:sz w:val="24"/>
          <w:szCs w:val="24"/>
        </w:rPr>
      </w:pPr>
      <w:r w:rsidRPr="00F20620">
        <w:rPr>
          <w:color w:val="000000"/>
          <w:sz w:val="24"/>
          <w:szCs w:val="24"/>
        </w:rPr>
        <w:t xml:space="preserve">- на уплату налогов – </w:t>
      </w:r>
      <w:r>
        <w:rPr>
          <w:color w:val="000000"/>
          <w:sz w:val="24"/>
          <w:szCs w:val="24"/>
        </w:rPr>
        <w:t>1 337,7</w:t>
      </w:r>
      <w:r w:rsidRPr="00F20620">
        <w:rPr>
          <w:color w:val="000000"/>
          <w:sz w:val="24"/>
          <w:szCs w:val="24"/>
        </w:rPr>
        <w:t xml:space="preserve"> </w:t>
      </w:r>
      <w:proofErr w:type="spellStart"/>
      <w:r w:rsidRPr="00F20620">
        <w:rPr>
          <w:color w:val="000000"/>
          <w:sz w:val="24"/>
          <w:szCs w:val="24"/>
        </w:rPr>
        <w:t>тыс</w:t>
      </w:r>
      <w:proofErr w:type="gramStart"/>
      <w:r w:rsidRPr="00F20620">
        <w:rPr>
          <w:color w:val="000000"/>
          <w:sz w:val="24"/>
          <w:szCs w:val="24"/>
        </w:rPr>
        <w:t>.р</w:t>
      </w:r>
      <w:proofErr w:type="gramEnd"/>
      <w:r w:rsidRPr="00F20620">
        <w:rPr>
          <w:color w:val="000000"/>
          <w:sz w:val="24"/>
          <w:szCs w:val="24"/>
        </w:rPr>
        <w:t>уб</w:t>
      </w:r>
      <w:proofErr w:type="spellEnd"/>
      <w:r w:rsidRPr="00F20620">
        <w:rPr>
          <w:color w:val="000000"/>
          <w:sz w:val="24"/>
          <w:szCs w:val="24"/>
        </w:rPr>
        <w:t>.</w:t>
      </w:r>
    </w:p>
    <w:p w:rsidR="0099553A" w:rsidRPr="00DD1E24" w:rsidRDefault="0099553A" w:rsidP="0099553A">
      <w:pPr>
        <w:autoSpaceDE w:val="0"/>
        <w:autoSpaceDN w:val="0"/>
        <w:adjustRightInd w:val="0"/>
        <w:ind w:firstLine="709"/>
        <w:jc w:val="both"/>
        <w:rPr>
          <w:rFonts w:ascii="Times New Roman CYR" w:eastAsiaTheme="minorHAnsi" w:hAnsi="Times New Roman CYR" w:cs="Times New Roman CYR"/>
          <w:sz w:val="24"/>
          <w:szCs w:val="24"/>
          <w:lang w:eastAsia="en-US"/>
        </w:rPr>
      </w:pPr>
      <w:r w:rsidRPr="006B0304">
        <w:rPr>
          <w:color w:val="000000"/>
          <w:sz w:val="24"/>
          <w:szCs w:val="24"/>
        </w:rPr>
        <w:t xml:space="preserve">Таким образом, общая величина </w:t>
      </w:r>
      <w:r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расходов, связанных с компенсацией незапланированных расходов (со знаком "плюс") или полученного избытка (со знаком "минус"), выявленных по итогам деятельности организации за 2019 год, связанных с необходимостью корректировки валовой выручки ОАО «РЖД», </w:t>
      </w:r>
      <w:r w:rsidRPr="00DD1E24">
        <w:rPr>
          <w:rFonts w:ascii="Times New Roman CYR" w:eastAsiaTheme="minorHAnsi" w:hAnsi="Times New Roman CYR" w:cs="Times New Roman CYR"/>
          <w:b/>
          <w:sz w:val="24"/>
          <w:szCs w:val="24"/>
          <w:lang w:eastAsia="en-US"/>
        </w:rPr>
        <w:t xml:space="preserve">составляет -3 528,9 </w:t>
      </w:r>
      <w:proofErr w:type="spellStart"/>
      <w:r w:rsidRPr="00DD1E24">
        <w:rPr>
          <w:rFonts w:ascii="Times New Roman CYR" w:eastAsiaTheme="minorHAnsi" w:hAnsi="Times New Roman CYR" w:cs="Times New Roman CYR"/>
          <w:b/>
          <w:sz w:val="24"/>
          <w:szCs w:val="24"/>
          <w:lang w:eastAsia="en-US"/>
        </w:rPr>
        <w:t>тыс</w:t>
      </w:r>
      <w:proofErr w:type="gramStart"/>
      <w:r w:rsidRPr="00DD1E24">
        <w:rPr>
          <w:rFonts w:ascii="Times New Roman CYR" w:eastAsiaTheme="minorHAnsi" w:hAnsi="Times New Roman CYR" w:cs="Times New Roman CYR"/>
          <w:b/>
          <w:sz w:val="24"/>
          <w:szCs w:val="24"/>
          <w:lang w:eastAsia="en-US"/>
        </w:rPr>
        <w:t>.р</w:t>
      </w:r>
      <w:proofErr w:type="gramEnd"/>
      <w:r w:rsidRPr="00DD1E24">
        <w:rPr>
          <w:rFonts w:ascii="Times New Roman CYR" w:eastAsiaTheme="minorHAnsi" w:hAnsi="Times New Roman CYR" w:cs="Times New Roman CYR"/>
          <w:b/>
          <w:sz w:val="24"/>
          <w:szCs w:val="24"/>
          <w:lang w:eastAsia="en-US"/>
        </w:rPr>
        <w:t>уб</w:t>
      </w:r>
      <w:proofErr w:type="spellEnd"/>
      <w:r w:rsidRPr="00DD1E24">
        <w:rPr>
          <w:rFonts w:ascii="Times New Roman CYR" w:eastAsiaTheme="minorHAnsi" w:hAnsi="Times New Roman CYR" w:cs="Times New Roman CYR"/>
          <w:b/>
          <w:sz w:val="24"/>
          <w:szCs w:val="24"/>
          <w:lang w:eastAsia="en-US"/>
        </w:rPr>
        <w:t>.</w:t>
      </w:r>
      <w:r w:rsidRPr="00B16FA8">
        <w:rPr>
          <w:b/>
          <w:bCs/>
          <w:color w:val="000000"/>
          <w:sz w:val="24"/>
          <w:szCs w:val="24"/>
        </w:rPr>
        <w:t xml:space="preserve"> (</w:t>
      </w:r>
      <w:r>
        <w:rPr>
          <w:b/>
          <w:bCs/>
          <w:color w:val="000000"/>
          <w:sz w:val="24"/>
          <w:szCs w:val="24"/>
        </w:rPr>
        <w:t>-</w:t>
      </w:r>
      <w:r w:rsidRPr="00B16FA8">
        <w:rPr>
          <w:b/>
          <w:bCs/>
          <w:color w:val="000000"/>
          <w:sz w:val="24"/>
          <w:szCs w:val="24"/>
        </w:rPr>
        <w:t>∆НВВ).</w:t>
      </w:r>
    </w:p>
    <w:p w:rsidR="0099553A" w:rsidRPr="00B16FA8" w:rsidRDefault="0099553A" w:rsidP="0099553A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B16FA8">
        <w:rPr>
          <w:b/>
          <w:sz w:val="24"/>
          <w:szCs w:val="24"/>
        </w:rPr>
        <w:t xml:space="preserve">На основании требований формулы 3 </w:t>
      </w:r>
      <w:r w:rsidRPr="00B16FA8">
        <w:rPr>
          <w:b/>
          <w:color w:val="000000"/>
          <w:sz w:val="24"/>
          <w:szCs w:val="24"/>
        </w:rPr>
        <w:t>Методических указаний № 98-э указанная сумма корректировки, подлежащая учету в составе НВВ ООО «</w:t>
      </w:r>
      <w:r>
        <w:rPr>
          <w:b/>
          <w:color w:val="000000"/>
          <w:sz w:val="24"/>
          <w:szCs w:val="24"/>
        </w:rPr>
        <w:t>РП-10</w:t>
      </w:r>
      <w:r w:rsidRPr="00B16FA8">
        <w:rPr>
          <w:b/>
          <w:color w:val="000000"/>
          <w:sz w:val="24"/>
          <w:szCs w:val="24"/>
        </w:rPr>
        <w:t>» на 2021, рассчитана с учетом индексов потребительских цен</w:t>
      </w:r>
      <w:r w:rsidRPr="00B16FA8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-3 528,9</w:t>
      </w:r>
      <w:r w:rsidRPr="00B16FA8">
        <w:rPr>
          <w:b/>
          <w:sz w:val="24"/>
          <w:szCs w:val="24"/>
        </w:rPr>
        <w:t xml:space="preserve">*1,032*1,036 = </w:t>
      </w:r>
      <w:r>
        <w:rPr>
          <w:b/>
          <w:sz w:val="24"/>
          <w:szCs w:val="24"/>
        </w:rPr>
        <w:t>-3 772,9</w:t>
      </w:r>
      <w:r w:rsidRPr="00B16FA8">
        <w:rPr>
          <w:b/>
          <w:sz w:val="24"/>
          <w:szCs w:val="24"/>
        </w:rPr>
        <w:t xml:space="preserve"> </w:t>
      </w:r>
      <w:proofErr w:type="spellStart"/>
      <w:r w:rsidRPr="00B16FA8">
        <w:rPr>
          <w:b/>
          <w:sz w:val="24"/>
          <w:szCs w:val="24"/>
        </w:rPr>
        <w:t>тыс</w:t>
      </w:r>
      <w:proofErr w:type="gramStart"/>
      <w:r w:rsidRPr="00B16FA8">
        <w:rPr>
          <w:b/>
          <w:sz w:val="24"/>
          <w:szCs w:val="24"/>
        </w:rPr>
        <w:t>.р</w:t>
      </w:r>
      <w:proofErr w:type="gramEnd"/>
      <w:r w:rsidRPr="00B16FA8">
        <w:rPr>
          <w:b/>
          <w:sz w:val="24"/>
          <w:szCs w:val="24"/>
        </w:rPr>
        <w:t>уб</w:t>
      </w:r>
      <w:proofErr w:type="spellEnd"/>
      <w:r w:rsidRPr="00B16FA8">
        <w:rPr>
          <w:b/>
          <w:sz w:val="24"/>
          <w:szCs w:val="24"/>
        </w:rPr>
        <w:t>.</w:t>
      </w:r>
    </w:p>
    <w:p w:rsidR="0099553A" w:rsidRDefault="0099553A" w:rsidP="0099553A">
      <w:pPr>
        <w:autoSpaceDE w:val="0"/>
        <w:autoSpaceDN w:val="0"/>
        <w:adjustRightInd w:val="0"/>
        <w:ind w:firstLine="709"/>
        <w:jc w:val="both"/>
        <w:rPr>
          <w:b/>
          <w:i/>
          <w:sz w:val="24"/>
          <w:szCs w:val="24"/>
        </w:rPr>
      </w:pPr>
    </w:p>
    <w:p w:rsidR="0099553A" w:rsidRPr="006B0304" w:rsidRDefault="0099553A" w:rsidP="0099553A">
      <w:pPr>
        <w:autoSpaceDE w:val="0"/>
        <w:autoSpaceDN w:val="0"/>
        <w:adjustRightInd w:val="0"/>
        <w:ind w:firstLine="709"/>
        <w:jc w:val="both"/>
        <w:rPr>
          <w:rFonts w:ascii="Times New Roman CYR" w:eastAsiaTheme="minorHAnsi" w:hAnsi="Times New Roman CYR" w:cs="Times New Roman CYR"/>
          <w:bCs/>
          <w:sz w:val="24"/>
          <w:szCs w:val="24"/>
          <w:lang w:eastAsia="en-US"/>
        </w:rPr>
      </w:pPr>
      <w:r w:rsidRPr="006B0304">
        <w:rPr>
          <w:rFonts w:ascii="Times New Roman CYR" w:eastAsiaTheme="minorHAnsi" w:hAnsi="Times New Roman CYR" w:cs="Times New Roman CYR"/>
          <w:bCs/>
          <w:sz w:val="24"/>
          <w:szCs w:val="24"/>
          <w:lang w:eastAsia="en-US"/>
        </w:rPr>
        <w:t xml:space="preserve">Выпадающие доходы, связанные с осуществлением технологического присоединения </w:t>
      </w:r>
      <w:proofErr w:type="spellStart"/>
      <w:r w:rsidRPr="006B0304">
        <w:rPr>
          <w:rFonts w:ascii="Times New Roman CYR" w:eastAsiaTheme="minorHAnsi" w:hAnsi="Times New Roman CYR" w:cs="Times New Roman CYR"/>
          <w:bCs/>
          <w:sz w:val="24"/>
          <w:szCs w:val="24"/>
          <w:lang w:eastAsia="en-US"/>
        </w:rPr>
        <w:t>энергопринимающих</w:t>
      </w:r>
      <w:proofErr w:type="spellEnd"/>
      <w:r w:rsidRPr="006B0304">
        <w:rPr>
          <w:rFonts w:ascii="Times New Roman CYR" w:eastAsiaTheme="minorHAnsi" w:hAnsi="Times New Roman CYR" w:cs="Times New Roman CYR"/>
          <w:bCs/>
          <w:sz w:val="24"/>
          <w:szCs w:val="24"/>
          <w:lang w:eastAsia="en-US"/>
        </w:rPr>
        <w:t xml:space="preserve"> устройств максимальной мощностью, не превышающей 15 кВт включительно, не включаемые в состав платы за технологической присоединение электроустановок заявителей на территории Новосибирской области, в </w:t>
      </w:r>
      <w:r w:rsidRPr="0099553A">
        <w:rPr>
          <w:rFonts w:ascii="Times New Roman CYR" w:eastAsiaTheme="minorHAnsi" w:hAnsi="Times New Roman CYR" w:cs="Times New Roman CYR"/>
          <w:bCs/>
          <w:sz w:val="24"/>
          <w:szCs w:val="24"/>
          <w:lang w:eastAsia="en-US"/>
        </w:rPr>
        <w:t xml:space="preserve">размере </w:t>
      </w:r>
      <w:r w:rsidRPr="0099553A">
        <w:rPr>
          <w:iCs/>
          <w:sz w:val="24"/>
          <w:szCs w:val="24"/>
        </w:rPr>
        <w:t>4 998,5</w:t>
      </w:r>
      <w:r w:rsidRPr="0099553A">
        <w:rPr>
          <w:rFonts w:ascii="Times New Roman CYR" w:eastAsiaTheme="minorHAnsi" w:hAnsi="Times New Roman CYR" w:cs="Times New Roman CYR"/>
          <w:bCs/>
          <w:sz w:val="24"/>
          <w:szCs w:val="24"/>
          <w:lang w:eastAsia="en-US"/>
        </w:rPr>
        <w:t xml:space="preserve"> </w:t>
      </w:r>
      <w:proofErr w:type="spellStart"/>
      <w:r w:rsidRPr="0099553A">
        <w:rPr>
          <w:rFonts w:ascii="Times New Roman CYR" w:eastAsiaTheme="minorHAnsi" w:hAnsi="Times New Roman CYR" w:cs="Times New Roman CYR"/>
          <w:bCs/>
          <w:sz w:val="24"/>
          <w:szCs w:val="24"/>
          <w:lang w:eastAsia="en-US"/>
        </w:rPr>
        <w:t>тыс</w:t>
      </w:r>
      <w:proofErr w:type="gramStart"/>
      <w:r w:rsidRPr="0099553A">
        <w:rPr>
          <w:rFonts w:ascii="Times New Roman CYR" w:eastAsiaTheme="minorHAnsi" w:hAnsi="Times New Roman CYR" w:cs="Times New Roman CYR"/>
          <w:bCs/>
          <w:sz w:val="24"/>
          <w:szCs w:val="24"/>
          <w:lang w:eastAsia="en-US"/>
        </w:rPr>
        <w:t>.р</w:t>
      </w:r>
      <w:proofErr w:type="gramEnd"/>
      <w:r w:rsidRPr="0099553A">
        <w:rPr>
          <w:rFonts w:ascii="Times New Roman CYR" w:eastAsiaTheme="minorHAnsi" w:hAnsi="Times New Roman CYR" w:cs="Times New Roman CYR"/>
          <w:bCs/>
          <w:sz w:val="24"/>
          <w:szCs w:val="24"/>
          <w:lang w:eastAsia="en-US"/>
        </w:rPr>
        <w:t>уб</w:t>
      </w:r>
      <w:proofErr w:type="spellEnd"/>
      <w:r w:rsidRPr="006B0304">
        <w:rPr>
          <w:rFonts w:ascii="Times New Roman CYR" w:eastAsiaTheme="minorHAnsi" w:hAnsi="Times New Roman CYR" w:cs="Times New Roman CYR"/>
          <w:bCs/>
          <w:sz w:val="24"/>
          <w:szCs w:val="24"/>
          <w:lang w:eastAsia="en-US"/>
        </w:rPr>
        <w:t xml:space="preserve">. </w:t>
      </w:r>
      <w:r w:rsidRPr="006B0304">
        <w:rPr>
          <w:color w:val="000000"/>
          <w:sz w:val="24"/>
          <w:szCs w:val="24"/>
        </w:rPr>
        <w:t>(+∆НВВ) согласно п. 87 Основ ценообразования.</w:t>
      </w:r>
    </w:p>
    <w:p w:rsidR="00724312" w:rsidRPr="004C6774" w:rsidRDefault="00724312" w:rsidP="00724312">
      <w:pPr>
        <w:autoSpaceDE w:val="0"/>
        <w:autoSpaceDN w:val="0"/>
        <w:adjustRightInd w:val="0"/>
        <w:ind w:firstLine="709"/>
        <w:jc w:val="both"/>
        <w:rPr>
          <w:bCs/>
          <w:sz w:val="16"/>
          <w:szCs w:val="16"/>
        </w:rPr>
      </w:pPr>
    </w:p>
    <w:p w:rsidR="007A4845" w:rsidRDefault="007A4845" w:rsidP="009B7EB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0" w:name="_GoBack"/>
      <w:bookmarkEnd w:id="0"/>
    </w:p>
    <w:p w:rsidR="00724312" w:rsidRDefault="00724312" w:rsidP="00724312">
      <w:pPr>
        <w:pStyle w:val="a3"/>
        <w:tabs>
          <w:tab w:val="left" w:pos="0"/>
          <w:tab w:val="left" w:pos="993"/>
        </w:tabs>
        <w:spacing w:after="0"/>
        <w:ind w:left="0"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1.4. </w:t>
      </w:r>
      <w:r w:rsidRPr="005F45E9">
        <w:rPr>
          <w:b/>
          <w:i/>
          <w:sz w:val="24"/>
          <w:szCs w:val="24"/>
        </w:rPr>
        <w:t xml:space="preserve">Скорректированный расчёт необходимой валовой выручки </w:t>
      </w:r>
      <w:r>
        <w:rPr>
          <w:b/>
          <w:i/>
          <w:sz w:val="24"/>
          <w:szCs w:val="24"/>
        </w:rPr>
        <w:t xml:space="preserve">на осуществление деятельности по передаче электрической энергии в части содержания объектов электросетевого хозяйства </w:t>
      </w:r>
      <w:r w:rsidRPr="005F45E9">
        <w:rPr>
          <w:b/>
          <w:i/>
          <w:sz w:val="24"/>
          <w:szCs w:val="24"/>
        </w:rPr>
        <w:t>на 20</w:t>
      </w:r>
      <w:r w:rsidR="00B3234C">
        <w:rPr>
          <w:b/>
          <w:i/>
          <w:sz w:val="24"/>
          <w:szCs w:val="24"/>
        </w:rPr>
        <w:t>21</w:t>
      </w:r>
      <w:r w:rsidRPr="005F45E9">
        <w:rPr>
          <w:b/>
          <w:i/>
          <w:sz w:val="24"/>
          <w:szCs w:val="24"/>
        </w:rPr>
        <w:t xml:space="preserve"> г</w:t>
      </w:r>
      <w:r>
        <w:rPr>
          <w:b/>
          <w:i/>
          <w:sz w:val="24"/>
          <w:szCs w:val="24"/>
        </w:rPr>
        <w:t>од</w:t>
      </w:r>
      <w:r w:rsidRPr="005F45E9">
        <w:rPr>
          <w:b/>
          <w:i/>
          <w:sz w:val="24"/>
          <w:szCs w:val="24"/>
        </w:rPr>
        <w:t xml:space="preserve"> приведён в таблице</w:t>
      </w:r>
      <w:r>
        <w:rPr>
          <w:b/>
          <w:i/>
          <w:sz w:val="24"/>
          <w:szCs w:val="24"/>
        </w:rPr>
        <w:t xml:space="preserve"> </w:t>
      </w:r>
      <w:r w:rsidR="00607E99" w:rsidRPr="00607E99">
        <w:rPr>
          <w:b/>
          <w:i/>
          <w:sz w:val="24"/>
          <w:szCs w:val="24"/>
        </w:rPr>
        <w:t>2</w:t>
      </w:r>
      <w:r>
        <w:rPr>
          <w:b/>
          <w:i/>
          <w:sz w:val="24"/>
          <w:szCs w:val="24"/>
        </w:rPr>
        <w:t>.</w:t>
      </w:r>
    </w:p>
    <w:p w:rsidR="00724312" w:rsidRPr="00607E99" w:rsidRDefault="00724312" w:rsidP="00724312">
      <w:pPr>
        <w:pStyle w:val="a3"/>
        <w:tabs>
          <w:tab w:val="left" w:pos="0"/>
          <w:tab w:val="left" w:pos="993"/>
        </w:tabs>
        <w:spacing w:after="0"/>
        <w:ind w:left="0"/>
        <w:jc w:val="right"/>
        <w:rPr>
          <w:lang w:val="en-US"/>
        </w:rPr>
      </w:pPr>
      <w:r w:rsidRPr="00CE402C">
        <w:t xml:space="preserve">Таблица </w:t>
      </w:r>
      <w:r w:rsidR="00607E99">
        <w:rPr>
          <w:lang w:val="en-US"/>
        </w:rPr>
        <w:t>2</w:t>
      </w:r>
    </w:p>
    <w:p w:rsidR="00724312" w:rsidRDefault="00724312" w:rsidP="00724312">
      <w:pPr>
        <w:pStyle w:val="a3"/>
        <w:tabs>
          <w:tab w:val="left" w:pos="0"/>
          <w:tab w:val="left" w:pos="993"/>
        </w:tabs>
        <w:spacing w:after="0"/>
        <w:ind w:left="0"/>
        <w:jc w:val="right"/>
        <w:rPr>
          <w:color w:val="000000"/>
          <w:sz w:val="18"/>
          <w:szCs w:val="18"/>
        </w:rPr>
      </w:pPr>
      <w:r w:rsidRPr="00A424BA">
        <w:rPr>
          <w:color w:val="000000"/>
          <w:sz w:val="18"/>
          <w:szCs w:val="18"/>
        </w:rPr>
        <w:t xml:space="preserve"> </w:t>
      </w:r>
      <w:proofErr w:type="spellStart"/>
      <w:r w:rsidRPr="000B76D8">
        <w:rPr>
          <w:color w:val="000000"/>
          <w:sz w:val="18"/>
          <w:szCs w:val="18"/>
        </w:rPr>
        <w:t>тыс</w:t>
      </w:r>
      <w:proofErr w:type="gramStart"/>
      <w:r w:rsidRPr="000B76D8">
        <w:rPr>
          <w:color w:val="000000"/>
          <w:sz w:val="18"/>
          <w:szCs w:val="18"/>
        </w:rPr>
        <w:t>.р</w:t>
      </w:r>
      <w:proofErr w:type="gramEnd"/>
      <w:r w:rsidRPr="000B76D8">
        <w:rPr>
          <w:color w:val="000000"/>
          <w:sz w:val="18"/>
          <w:szCs w:val="18"/>
        </w:rPr>
        <w:t>уб</w:t>
      </w:r>
      <w:proofErr w:type="spellEnd"/>
      <w:r w:rsidRPr="000B76D8">
        <w:rPr>
          <w:color w:val="000000"/>
          <w:sz w:val="18"/>
          <w:szCs w:val="18"/>
        </w:rPr>
        <w:t>.</w:t>
      </w:r>
    </w:p>
    <w:tbl>
      <w:tblPr>
        <w:tblW w:w="9078" w:type="dxa"/>
        <w:tblInd w:w="104" w:type="dxa"/>
        <w:tblLook w:val="04A0" w:firstRow="1" w:lastRow="0" w:firstColumn="1" w:lastColumn="0" w:noHBand="0" w:noVBand="1"/>
      </w:tblPr>
      <w:tblGrid>
        <w:gridCol w:w="853"/>
        <w:gridCol w:w="4171"/>
        <w:gridCol w:w="1177"/>
        <w:gridCol w:w="1406"/>
        <w:gridCol w:w="1471"/>
      </w:tblGrid>
      <w:tr w:rsidR="00E274A7" w:rsidRPr="00E274A7" w:rsidTr="00E274A7">
        <w:trPr>
          <w:trHeight w:val="9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A7" w:rsidRPr="00E274A7" w:rsidRDefault="00E274A7">
            <w:pPr>
              <w:jc w:val="center"/>
              <w:rPr>
                <w:b/>
                <w:bCs/>
                <w:color w:val="000000"/>
              </w:rPr>
            </w:pPr>
            <w:r w:rsidRPr="00E274A7">
              <w:rPr>
                <w:b/>
                <w:bCs/>
                <w:color w:val="000000"/>
              </w:rPr>
              <w:t xml:space="preserve">№ </w:t>
            </w:r>
            <w:proofErr w:type="spellStart"/>
            <w:r w:rsidRPr="00E274A7">
              <w:rPr>
                <w:b/>
                <w:bCs/>
                <w:color w:val="000000"/>
              </w:rPr>
              <w:t>п.п</w:t>
            </w:r>
            <w:proofErr w:type="spellEnd"/>
            <w:r w:rsidRPr="00E274A7">
              <w:rPr>
                <w:b/>
                <w:bCs/>
                <w:color w:val="000000"/>
              </w:rPr>
              <w:t>.</w:t>
            </w:r>
          </w:p>
        </w:tc>
        <w:tc>
          <w:tcPr>
            <w:tcW w:w="4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A7" w:rsidRPr="00E274A7" w:rsidRDefault="00E274A7">
            <w:pPr>
              <w:jc w:val="center"/>
              <w:rPr>
                <w:b/>
                <w:bCs/>
                <w:color w:val="000000"/>
              </w:rPr>
            </w:pPr>
            <w:r w:rsidRPr="00E274A7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A7" w:rsidRPr="00E274A7" w:rsidRDefault="00E274A7">
            <w:pPr>
              <w:jc w:val="center"/>
              <w:rPr>
                <w:b/>
                <w:bCs/>
                <w:color w:val="000000"/>
              </w:rPr>
            </w:pPr>
            <w:r w:rsidRPr="00E274A7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4A7" w:rsidRPr="00E274A7" w:rsidRDefault="00E274A7">
            <w:pPr>
              <w:jc w:val="center"/>
              <w:rPr>
                <w:b/>
                <w:bCs/>
                <w:color w:val="000000"/>
              </w:rPr>
            </w:pPr>
            <w:r w:rsidRPr="00E274A7">
              <w:rPr>
                <w:b/>
                <w:bCs/>
                <w:color w:val="000000"/>
              </w:rPr>
              <w:t>2020 (базовый уровень)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4A7" w:rsidRPr="00E274A7" w:rsidRDefault="00E274A7">
            <w:pPr>
              <w:jc w:val="center"/>
              <w:rPr>
                <w:b/>
                <w:bCs/>
                <w:color w:val="000000"/>
              </w:rPr>
            </w:pPr>
            <w:r w:rsidRPr="00E274A7">
              <w:rPr>
                <w:b/>
                <w:bCs/>
                <w:color w:val="000000"/>
              </w:rPr>
              <w:t>2021</w:t>
            </w:r>
          </w:p>
        </w:tc>
      </w:tr>
      <w:tr w:rsidR="00E274A7" w:rsidRPr="00E274A7" w:rsidTr="00E274A7">
        <w:trPr>
          <w:trHeight w:val="300"/>
        </w:trPr>
        <w:tc>
          <w:tcPr>
            <w:tcW w:w="9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4A7" w:rsidRPr="00E274A7" w:rsidRDefault="00E274A7">
            <w:pPr>
              <w:jc w:val="center"/>
              <w:rPr>
                <w:b/>
                <w:bCs/>
                <w:sz w:val="22"/>
                <w:szCs w:val="22"/>
              </w:rPr>
            </w:pPr>
            <w:r w:rsidRPr="00E274A7">
              <w:rPr>
                <w:b/>
                <w:bCs/>
                <w:sz w:val="22"/>
                <w:szCs w:val="22"/>
              </w:rPr>
              <w:t>Долгосрочные параметры (не меняются в течение долгосрочного периода регулирования)</w:t>
            </w:r>
          </w:p>
        </w:tc>
      </w:tr>
      <w:tr w:rsidR="00E274A7" w:rsidRPr="00E274A7" w:rsidTr="00E274A7">
        <w:trPr>
          <w:trHeight w:val="6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A7" w:rsidRPr="00E274A7" w:rsidRDefault="00E274A7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A7" w:rsidRPr="00E274A7" w:rsidRDefault="00E274A7">
            <w:pPr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Индекс эффективности подконтрольных расходов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A7" w:rsidRPr="00E274A7" w:rsidRDefault="00E274A7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A7" w:rsidRPr="00E274A7" w:rsidRDefault="00E274A7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A7" w:rsidRPr="00E274A7" w:rsidRDefault="00E274A7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1%</w:t>
            </w:r>
          </w:p>
        </w:tc>
      </w:tr>
      <w:tr w:rsidR="00E274A7" w:rsidRPr="00E274A7" w:rsidTr="00E274A7">
        <w:trPr>
          <w:trHeight w:val="9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A7" w:rsidRPr="00E274A7" w:rsidRDefault="00E274A7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2.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A7" w:rsidRPr="00E274A7" w:rsidRDefault="00E274A7">
            <w:pPr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A7" w:rsidRPr="00E274A7" w:rsidRDefault="00E274A7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A7" w:rsidRPr="00E274A7" w:rsidRDefault="00E274A7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A7" w:rsidRPr="00E274A7" w:rsidRDefault="00E274A7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0,75</w:t>
            </w:r>
          </w:p>
        </w:tc>
      </w:tr>
      <w:tr w:rsidR="00E274A7" w:rsidRPr="00E274A7" w:rsidTr="00E274A7">
        <w:trPr>
          <w:trHeight w:val="12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A7" w:rsidRPr="00E274A7" w:rsidRDefault="00E274A7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3.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A7" w:rsidRPr="00E274A7" w:rsidRDefault="00E274A7">
            <w:pPr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A7" w:rsidRPr="00E274A7" w:rsidRDefault="00E274A7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A7" w:rsidRPr="00E274A7" w:rsidRDefault="00E274A7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A7" w:rsidRPr="00E274A7" w:rsidRDefault="00E274A7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2%</w:t>
            </w:r>
          </w:p>
        </w:tc>
      </w:tr>
      <w:tr w:rsidR="00E274A7" w:rsidRPr="00E274A7" w:rsidTr="00E274A7">
        <w:trPr>
          <w:trHeight w:val="300"/>
        </w:trPr>
        <w:tc>
          <w:tcPr>
            <w:tcW w:w="9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A7" w:rsidRPr="00E274A7" w:rsidRDefault="00E274A7">
            <w:pPr>
              <w:jc w:val="center"/>
              <w:rPr>
                <w:b/>
                <w:bCs/>
                <w:sz w:val="22"/>
                <w:szCs w:val="22"/>
              </w:rPr>
            </w:pPr>
            <w:r w:rsidRPr="00E274A7">
              <w:rPr>
                <w:b/>
                <w:bCs/>
                <w:sz w:val="22"/>
                <w:szCs w:val="22"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</w:tr>
      <w:tr w:rsidR="00E274A7" w:rsidRPr="00E274A7" w:rsidTr="00E274A7">
        <w:trPr>
          <w:trHeight w:val="3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A7" w:rsidRPr="00E274A7" w:rsidRDefault="00E274A7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1.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A7" w:rsidRPr="00E274A7" w:rsidRDefault="00E274A7">
            <w:pPr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Индекс потребительских цен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A7" w:rsidRPr="00E274A7" w:rsidRDefault="00E274A7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A7" w:rsidRPr="00E274A7" w:rsidRDefault="00E274A7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4A7" w:rsidRPr="00E274A7" w:rsidRDefault="00E274A7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1,036</w:t>
            </w:r>
          </w:p>
        </w:tc>
      </w:tr>
      <w:tr w:rsidR="000114AC" w:rsidRPr="00E274A7" w:rsidTr="00E274A7">
        <w:trPr>
          <w:trHeight w:val="3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2.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Количество активов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у.е.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b/>
                <w:bCs/>
                <w:sz w:val="22"/>
                <w:szCs w:val="22"/>
              </w:rPr>
            </w:pPr>
            <w:r w:rsidRPr="00E274A7">
              <w:rPr>
                <w:b/>
                <w:bCs/>
                <w:sz w:val="22"/>
                <w:szCs w:val="22"/>
              </w:rPr>
              <w:t>21788,61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Default="000114A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21794,46</w:t>
            </w:r>
          </w:p>
        </w:tc>
      </w:tr>
      <w:tr w:rsidR="000114AC" w:rsidRPr="00E274A7" w:rsidTr="00AC6703">
        <w:trPr>
          <w:trHeight w:val="306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3.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Индекс изменения количества активов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Default="000114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114AC" w:rsidRPr="00E274A7" w:rsidTr="00E274A7">
        <w:trPr>
          <w:trHeight w:val="3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4.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Итого коэффициент индексации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Default="000114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1,026</w:t>
            </w:r>
          </w:p>
        </w:tc>
      </w:tr>
      <w:tr w:rsidR="00E274A7" w:rsidRPr="00E274A7" w:rsidTr="00E274A7">
        <w:trPr>
          <w:trHeight w:val="300"/>
        </w:trPr>
        <w:tc>
          <w:tcPr>
            <w:tcW w:w="9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4A7" w:rsidRPr="00E274A7" w:rsidRDefault="00E274A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74A7">
              <w:rPr>
                <w:b/>
                <w:bCs/>
                <w:color w:val="000000"/>
                <w:sz w:val="22"/>
                <w:szCs w:val="22"/>
              </w:rPr>
              <w:t>Расчет подконтрольных расходов</w:t>
            </w:r>
          </w:p>
        </w:tc>
      </w:tr>
      <w:tr w:rsidR="000114AC" w:rsidRPr="00E274A7" w:rsidTr="00E274A7">
        <w:trPr>
          <w:trHeight w:val="3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1.1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Материальные затраты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74A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274A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274A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274A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40 817,7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Default="000114A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41 872,74</w:t>
            </w:r>
          </w:p>
        </w:tc>
      </w:tr>
      <w:tr w:rsidR="000114AC" w:rsidRPr="00E274A7" w:rsidTr="00E274A7">
        <w:trPr>
          <w:trHeight w:val="6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1.1.1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Сырье, материалы, запасные части, инструмент, топливо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74A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274A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274A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274A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19833,5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20 346,1</w:t>
            </w:r>
          </w:p>
        </w:tc>
      </w:tr>
      <w:tr w:rsidR="000114AC" w:rsidRPr="00E274A7" w:rsidTr="00E274A7">
        <w:trPr>
          <w:trHeight w:val="12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1.1.2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 xml:space="preserve">Работы и услуги производственного характера (в </w:t>
            </w:r>
            <w:proofErr w:type="spellStart"/>
            <w:r w:rsidRPr="00E274A7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E274A7">
              <w:rPr>
                <w:color w:val="000000"/>
                <w:sz w:val="22"/>
                <w:szCs w:val="22"/>
              </w:rPr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74A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274A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274A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274A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20984,2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21 526,6</w:t>
            </w:r>
          </w:p>
        </w:tc>
      </w:tr>
      <w:tr w:rsidR="000114AC" w:rsidRPr="00E274A7" w:rsidTr="00E274A7">
        <w:trPr>
          <w:trHeight w:val="3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1.2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Расходы на оплату труда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proofErr w:type="spellStart"/>
            <w:r w:rsidRPr="00E274A7">
              <w:rPr>
                <w:sz w:val="22"/>
                <w:szCs w:val="22"/>
              </w:rPr>
              <w:t>тыс</w:t>
            </w:r>
            <w:proofErr w:type="gramStart"/>
            <w:r w:rsidRPr="00E274A7">
              <w:rPr>
                <w:sz w:val="22"/>
                <w:szCs w:val="22"/>
              </w:rPr>
              <w:t>.р</w:t>
            </w:r>
            <w:proofErr w:type="gramEnd"/>
            <w:r w:rsidRPr="00E274A7">
              <w:rPr>
                <w:sz w:val="22"/>
                <w:szCs w:val="22"/>
              </w:rPr>
              <w:t>уб</w:t>
            </w:r>
            <w:proofErr w:type="spellEnd"/>
            <w:r w:rsidRPr="00E274A7">
              <w:rPr>
                <w:sz w:val="22"/>
                <w:szCs w:val="22"/>
              </w:rPr>
              <w:t>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76858,3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78 844,9</w:t>
            </w:r>
          </w:p>
        </w:tc>
      </w:tr>
      <w:tr w:rsidR="000114AC" w:rsidRPr="00E274A7" w:rsidTr="00E274A7">
        <w:trPr>
          <w:trHeight w:val="3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1.3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Прочие расходы, всего, в том числе: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proofErr w:type="spellStart"/>
            <w:r w:rsidRPr="00E274A7">
              <w:rPr>
                <w:sz w:val="22"/>
                <w:szCs w:val="22"/>
              </w:rPr>
              <w:t>тыс</w:t>
            </w:r>
            <w:proofErr w:type="gramStart"/>
            <w:r w:rsidRPr="00E274A7">
              <w:rPr>
                <w:sz w:val="22"/>
                <w:szCs w:val="22"/>
              </w:rPr>
              <w:t>.р</w:t>
            </w:r>
            <w:proofErr w:type="gramEnd"/>
            <w:r w:rsidRPr="00E274A7">
              <w:rPr>
                <w:sz w:val="22"/>
                <w:szCs w:val="22"/>
              </w:rPr>
              <w:t>уб</w:t>
            </w:r>
            <w:proofErr w:type="spellEnd"/>
            <w:r w:rsidRPr="00E274A7">
              <w:rPr>
                <w:sz w:val="22"/>
                <w:szCs w:val="22"/>
              </w:rPr>
              <w:t>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1 606,5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1 648,0</w:t>
            </w:r>
          </w:p>
        </w:tc>
      </w:tr>
      <w:tr w:rsidR="000114AC" w:rsidRPr="00E274A7" w:rsidTr="00E274A7">
        <w:trPr>
          <w:trHeight w:val="3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1.4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Подконтрольные расходы из прибыли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proofErr w:type="spellStart"/>
            <w:r w:rsidRPr="00E274A7">
              <w:rPr>
                <w:sz w:val="22"/>
                <w:szCs w:val="22"/>
              </w:rPr>
              <w:t>тыс</w:t>
            </w:r>
            <w:proofErr w:type="gramStart"/>
            <w:r w:rsidRPr="00E274A7">
              <w:rPr>
                <w:sz w:val="22"/>
                <w:szCs w:val="22"/>
              </w:rPr>
              <w:t>.р</w:t>
            </w:r>
            <w:proofErr w:type="gramEnd"/>
            <w:r w:rsidRPr="00E274A7">
              <w:rPr>
                <w:sz w:val="22"/>
                <w:szCs w:val="22"/>
              </w:rPr>
              <w:t>уб</w:t>
            </w:r>
            <w:proofErr w:type="spellEnd"/>
            <w:r w:rsidRPr="00E274A7">
              <w:rPr>
                <w:sz w:val="22"/>
                <w:szCs w:val="22"/>
              </w:rPr>
              <w:t>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175,4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179,9</w:t>
            </w:r>
          </w:p>
        </w:tc>
      </w:tr>
      <w:tr w:rsidR="000114AC" w:rsidRPr="00E274A7" w:rsidTr="00AC6703">
        <w:trPr>
          <w:trHeight w:val="434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E274A7" w:rsidRDefault="000114AC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E274A7"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274A7">
              <w:rPr>
                <w:b/>
                <w:bCs/>
                <w:color w:val="000000"/>
                <w:sz w:val="22"/>
                <w:szCs w:val="22"/>
              </w:rPr>
              <w:t>ИТОГО подконтрольные расходы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74A7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E274A7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E274A7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E274A7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E274A7" w:rsidRDefault="000114AC">
            <w:pPr>
              <w:jc w:val="center"/>
              <w:rPr>
                <w:b/>
                <w:bCs/>
                <w:sz w:val="22"/>
                <w:szCs w:val="22"/>
              </w:rPr>
            </w:pPr>
            <w:r w:rsidRPr="00E274A7">
              <w:rPr>
                <w:b/>
                <w:bCs/>
                <w:sz w:val="22"/>
                <w:szCs w:val="22"/>
              </w:rPr>
              <w:t>119 458,0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Default="000114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122 545,5</w:t>
            </w:r>
          </w:p>
        </w:tc>
      </w:tr>
      <w:tr w:rsidR="000114AC" w:rsidRPr="00E274A7" w:rsidTr="00E274A7">
        <w:trPr>
          <w:trHeight w:val="300"/>
        </w:trPr>
        <w:tc>
          <w:tcPr>
            <w:tcW w:w="9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74A7">
              <w:rPr>
                <w:b/>
                <w:bCs/>
                <w:color w:val="000000"/>
                <w:sz w:val="22"/>
                <w:szCs w:val="22"/>
              </w:rPr>
              <w:t>Расчет неподконтрольных расходов</w:t>
            </w:r>
          </w:p>
        </w:tc>
      </w:tr>
      <w:tr w:rsidR="000114AC" w:rsidRPr="00E274A7" w:rsidTr="00E274A7">
        <w:trPr>
          <w:trHeight w:val="3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2.1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Оплата услуг ПАО "ФСК ЕЭС"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74A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274A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274A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274A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36983,1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AC6703" w:rsidRDefault="000114AC">
            <w:pPr>
              <w:jc w:val="center"/>
              <w:rPr>
                <w:sz w:val="22"/>
                <w:szCs w:val="22"/>
              </w:rPr>
            </w:pPr>
            <w:r w:rsidRPr="000114AC">
              <w:rPr>
                <w:sz w:val="22"/>
                <w:szCs w:val="22"/>
              </w:rPr>
              <w:t>35 904,6</w:t>
            </w:r>
          </w:p>
        </w:tc>
      </w:tr>
      <w:tr w:rsidR="000114AC" w:rsidRPr="00E274A7" w:rsidTr="00E274A7">
        <w:trPr>
          <w:trHeight w:val="3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4AC" w:rsidRPr="00E274A7" w:rsidRDefault="000114AC" w:rsidP="00E274A7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4AC" w:rsidRPr="00E274A7" w:rsidRDefault="000114A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274A7">
              <w:rPr>
                <w:color w:val="000000"/>
                <w:sz w:val="22"/>
                <w:szCs w:val="22"/>
              </w:rPr>
              <w:t>Налоги</w:t>
            </w:r>
            <w:proofErr w:type="gramStart"/>
            <w:r w:rsidRPr="00E274A7">
              <w:rPr>
                <w:color w:val="000000"/>
                <w:sz w:val="22"/>
                <w:szCs w:val="22"/>
              </w:rPr>
              <w:t>,в</w:t>
            </w:r>
            <w:proofErr w:type="gramEnd"/>
            <w:r w:rsidRPr="00E274A7">
              <w:rPr>
                <w:color w:val="000000"/>
                <w:sz w:val="22"/>
                <w:szCs w:val="22"/>
              </w:rPr>
              <w:t>сего</w:t>
            </w:r>
            <w:proofErr w:type="spellEnd"/>
            <w:r w:rsidRPr="00E274A7">
              <w:rPr>
                <w:color w:val="000000"/>
                <w:sz w:val="22"/>
                <w:szCs w:val="22"/>
              </w:rPr>
              <w:t>, в том числе: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74A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274A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274A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274A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2 792,8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1 871,8</w:t>
            </w:r>
          </w:p>
        </w:tc>
      </w:tr>
      <w:tr w:rsidR="000114AC" w:rsidRPr="00E274A7" w:rsidTr="00E274A7">
        <w:trPr>
          <w:trHeight w:val="3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4AC" w:rsidRPr="00E274A7" w:rsidRDefault="000114AC" w:rsidP="00E274A7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  <w:r w:rsidRPr="00E274A7">
              <w:rPr>
                <w:sz w:val="22"/>
                <w:szCs w:val="22"/>
              </w:rPr>
              <w:t>.1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4AC" w:rsidRPr="00E274A7" w:rsidRDefault="000114AC">
            <w:pPr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274A7">
              <w:rPr>
                <w:i/>
                <w:iCs/>
                <w:color w:val="000000"/>
                <w:sz w:val="22"/>
                <w:szCs w:val="22"/>
              </w:rPr>
              <w:t>плата за землю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74A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274A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274A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274A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52,3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24,1</w:t>
            </w:r>
          </w:p>
        </w:tc>
      </w:tr>
      <w:tr w:rsidR="000114AC" w:rsidRPr="00E274A7" w:rsidTr="00E274A7">
        <w:trPr>
          <w:trHeight w:val="3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4AC" w:rsidRPr="00E274A7" w:rsidRDefault="000114AC" w:rsidP="00E274A7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  <w:r w:rsidRPr="00E274A7">
              <w:rPr>
                <w:sz w:val="22"/>
                <w:szCs w:val="22"/>
              </w:rPr>
              <w:t>.2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4AC" w:rsidRPr="00E274A7" w:rsidRDefault="000114AC">
            <w:pPr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274A7">
              <w:rPr>
                <w:i/>
                <w:iCs/>
                <w:color w:val="000000"/>
                <w:sz w:val="22"/>
                <w:szCs w:val="22"/>
              </w:rPr>
              <w:t>Налог на имущество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74A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274A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274A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274A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2707,4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1806,0</w:t>
            </w:r>
          </w:p>
        </w:tc>
      </w:tr>
      <w:tr w:rsidR="000114AC" w:rsidRPr="00E274A7" w:rsidTr="00E274A7">
        <w:trPr>
          <w:trHeight w:val="3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4AC" w:rsidRPr="00E274A7" w:rsidRDefault="000114AC" w:rsidP="00E274A7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  <w:r w:rsidRPr="00E274A7">
              <w:rPr>
                <w:sz w:val="22"/>
                <w:szCs w:val="22"/>
              </w:rPr>
              <w:t>.3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4AC" w:rsidRPr="00E274A7" w:rsidRDefault="000114AC">
            <w:pPr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274A7">
              <w:rPr>
                <w:i/>
                <w:iCs/>
                <w:color w:val="000000"/>
                <w:sz w:val="22"/>
                <w:szCs w:val="22"/>
              </w:rPr>
              <w:t>Прочие налоги и сборы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74A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274A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274A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274A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33,1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41,7</w:t>
            </w:r>
          </w:p>
        </w:tc>
      </w:tr>
      <w:tr w:rsidR="000114AC" w:rsidRPr="00E274A7" w:rsidTr="00AC6703">
        <w:trPr>
          <w:trHeight w:val="388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4AC" w:rsidRPr="00E274A7" w:rsidRDefault="000114AC" w:rsidP="00E274A7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Отчисления на социальные нужды (ЕСН)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74A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274A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274A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274A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23364,9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AC6703" w:rsidRDefault="000114AC">
            <w:pPr>
              <w:jc w:val="center"/>
              <w:rPr>
                <w:iCs/>
                <w:sz w:val="22"/>
                <w:szCs w:val="22"/>
              </w:rPr>
            </w:pPr>
            <w:r w:rsidRPr="00AC6703">
              <w:rPr>
                <w:iCs/>
                <w:sz w:val="22"/>
                <w:szCs w:val="22"/>
              </w:rPr>
              <w:t>23 964,0</w:t>
            </w:r>
          </w:p>
        </w:tc>
      </w:tr>
      <w:tr w:rsidR="000114AC" w:rsidRPr="00E274A7" w:rsidTr="00AC6703">
        <w:trPr>
          <w:trHeight w:val="429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4AC" w:rsidRPr="00E274A7" w:rsidRDefault="000114AC" w:rsidP="00E274A7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4AC" w:rsidRPr="00E274A7" w:rsidRDefault="000114AC">
            <w:pPr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Выпадающие доходы по п.87 Основ ценообразования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74A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274A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274A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274A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6201,3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AC6703" w:rsidRDefault="000114AC">
            <w:pPr>
              <w:jc w:val="center"/>
              <w:rPr>
                <w:iCs/>
                <w:sz w:val="22"/>
                <w:szCs w:val="22"/>
              </w:rPr>
            </w:pPr>
            <w:r w:rsidRPr="00AC6703">
              <w:rPr>
                <w:iCs/>
                <w:sz w:val="22"/>
                <w:szCs w:val="22"/>
              </w:rPr>
              <w:t>4 998,5</w:t>
            </w:r>
          </w:p>
        </w:tc>
      </w:tr>
      <w:tr w:rsidR="000114AC" w:rsidRPr="00E274A7" w:rsidTr="00E274A7">
        <w:trPr>
          <w:trHeight w:val="3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4AC" w:rsidRPr="00E274A7" w:rsidRDefault="000114AC" w:rsidP="00E274A7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4AC" w:rsidRPr="00E274A7" w:rsidRDefault="000114AC">
            <w:pPr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Амортизация ОС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74A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274A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274A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274A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18748,9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C026E1" w:rsidRDefault="000114AC">
            <w:pPr>
              <w:jc w:val="center"/>
              <w:rPr>
                <w:iCs/>
                <w:sz w:val="22"/>
                <w:szCs w:val="22"/>
              </w:rPr>
            </w:pPr>
            <w:r w:rsidRPr="00C026E1">
              <w:rPr>
                <w:iCs/>
                <w:sz w:val="22"/>
                <w:szCs w:val="22"/>
              </w:rPr>
              <w:t>26 556,4</w:t>
            </w:r>
          </w:p>
        </w:tc>
      </w:tr>
      <w:tr w:rsidR="000114AC" w:rsidRPr="00E274A7" w:rsidTr="00E274A7">
        <w:trPr>
          <w:trHeight w:val="3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4AC" w:rsidRPr="00E274A7" w:rsidRDefault="000114AC" w:rsidP="00E274A7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4AC" w:rsidRPr="00E274A7" w:rsidRDefault="000114AC">
            <w:pPr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Прибыль на капитальные вложения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74A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274A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274A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274A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17481,1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C026E1" w:rsidRDefault="000114AC">
            <w:pPr>
              <w:jc w:val="center"/>
              <w:rPr>
                <w:iCs/>
                <w:sz w:val="22"/>
                <w:szCs w:val="22"/>
              </w:rPr>
            </w:pPr>
            <w:r w:rsidRPr="00C026E1">
              <w:rPr>
                <w:iCs/>
                <w:sz w:val="22"/>
                <w:szCs w:val="22"/>
              </w:rPr>
              <w:t>15 253,6</w:t>
            </w:r>
          </w:p>
        </w:tc>
      </w:tr>
      <w:tr w:rsidR="000114AC" w:rsidRPr="00E274A7" w:rsidTr="00AC6703">
        <w:trPr>
          <w:trHeight w:val="417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E274A7" w:rsidRDefault="000114A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74A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274A7">
              <w:rPr>
                <w:b/>
                <w:bCs/>
                <w:color w:val="000000"/>
                <w:sz w:val="22"/>
                <w:szCs w:val="22"/>
              </w:rPr>
              <w:t>ИТОГО неподконтрольных расходов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74A7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E274A7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E274A7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E274A7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E274A7" w:rsidRDefault="000114AC">
            <w:pPr>
              <w:jc w:val="center"/>
              <w:rPr>
                <w:b/>
                <w:bCs/>
                <w:sz w:val="22"/>
                <w:szCs w:val="22"/>
              </w:rPr>
            </w:pPr>
            <w:r w:rsidRPr="00E274A7">
              <w:rPr>
                <w:b/>
                <w:bCs/>
                <w:sz w:val="22"/>
                <w:szCs w:val="22"/>
              </w:rPr>
              <w:t>105 572,1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E274A7" w:rsidRDefault="001E10D7">
            <w:pPr>
              <w:jc w:val="center"/>
              <w:rPr>
                <w:b/>
                <w:bCs/>
                <w:sz w:val="22"/>
                <w:szCs w:val="22"/>
              </w:rPr>
            </w:pPr>
            <w:r w:rsidRPr="001E10D7">
              <w:rPr>
                <w:b/>
                <w:bCs/>
                <w:sz w:val="22"/>
                <w:szCs w:val="22"/>
              </w:rPr>
              <w:t>108 553,7</w:t>
            </w:r>
          </w:p>
        </w:tc>
      </w:tr>
      <w:tr w:rsidR="000114AC" w:rsidRPr="00E274A7" w:rsidTr="00AC6703">
        <w:trPr>
          <w:trHeight w:val="507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3.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Выпадающие доходы (избыток средств)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274A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274A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274A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274A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color w:val="000000"/>
                <w:sz w:val="22"/>
                <w:szCs w:val="22"/>
              </w:rPr>
            </w:pPr>
            <w:r w:rsidRPr="00E274A7">
              <w:rPr>
                <w:color w:val="000000"/>
                <w:sz w:val="22"/>
                <w:szCs w:val="22"/>
              </w:rPr>
              <w:t>40397,6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E274A7" w:rsidRDefault="000114AC">
            <w:pPr>
              <w:jc w:val="center"/>
              <w:rPr>
                <w:i/>
                <w:iCs/>
                <w:sz w:val="22"/>
                <w:szCs w:val="22"/>
              </w:rPr>
            </w:pPr>
            <w:r w:rsidRPr="00E274A7">
              <w:rPr>
                <w:i/>
                <w:iCs/>
                <w:sz w:val="22"/>
                <w:szCs w:val="22"/>
              </w:rPr>
              <w:t>23 935,1</w:t>
            </w:r>
          </w:p>
        </w:tc>
      </w:tr>
      <w:tr w:rsidR="000114AC" w:rsidRPr="00E274A7" w:rsidTr="00E274A7">
        <w:trPr>
          <w:trHeight w:val="57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4AC" w:rsidRPr="00E274A7" w:rsidRDefault="000114AC" w:rsidP="00AC67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4AC" w:rsidRDefault="000114AC">
            <w:pPr>
              <w:outlineLv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Корректировка, связанная с компенсацией расходов на тех. присоединение, не включаемых в плату за ТП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4AC" w:rsidRDefault="000114AC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color w:val="000000"/>
                <w:sz w:val="22"/>
                <w:szCs w:val="22"/>
              </w:rPr>
              <w:t>уб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4AC" w:rsidRDefault="000114AC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35918,4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4AC" w:rsidRDefault="000114A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24 881,6</w:t>
            </w:r>
          </w:p>
        </w:tc>
      </w:tr>
      <w:tr w:rsidR="000114AC" w:rsidRPr="00E274A7" w:rsidTr="00E274A7">
        <w:trPr>
          <w:trHeight w:val="57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4AC" w:rsidRDefault="000114AC">
            <w:pPr>
              <w:outlineLv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Корректировка с учетом достижения показателей надежности и качества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4AC" w:rsidRDefault="000114AC" w:rsidP="00723C91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color w:val="000000"/>
                <w:sz w:val="22"/>
                <w:szCs w:val="22"/>
              </w:rPr>
              <w:t>уб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4AC" w:rsidRDefault="000114AC">
            <w:pPr>
              <w:jc w:val="center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4AC" w:rsidRDefault="000114A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2 811,8</w:t>
            </w:r>
          </w:p>
        </w:tc>
      </w:tr>
      <w:tr w:rsidR="000114AC" w:rsidRPr="00E274A7" w:rsidTr="00E274A7">
        <w:trPr>
          <w:trHeight w:val="57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3.3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4AC" w:rsidRDefault="000114AC">
            <w:pPr>
              <w:outlineLv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Корректировка по результатам анализа за отчетный период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4AC" w:rsidRDefault="000114AC" w:rsidP="00723C91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color w:val="000000"/>
                <w:sz w:val="22"/>
                <w:szCs w:val="22"/>
              </w:rPr>
              <w:t>уб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4AC" w:rsidRDefault="000114AC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4479,2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4AC" w:rsidRDefault="000114AC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-3 772,9</w:t>
            </w:r>
          </w:p>
        </w:tc>
      </w:tr>
      <w:tr w:rsidR="000114AC" w:rsidRPr="00E274A7" w:rsidTr="00E274A7">
        <w:trPr>
          <w:trHeight w:val="57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E274A7" w:rsidRDefault="000114AC">
            <w:pPr>
              <w:jc w:val="center"/>
              <w:rPr>
                <w:sz w:val="22"/>
                <w:szCs w:val="22"/>
              </w:rPr>
            </w:pPr>
            <w:r w:rsidRPr="00E274A7">
              <w:rPr>
                <w:sz w:val="22"/>
                <w:szCs w:val="22"/>
              </w:rPr>
              <w:t>4.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E274A7" w:rsidRDefault="000114AC">
            <w:pPr>
              <w:rPr>
                <w:b/>
                <w:bCs/>
                <w:sz w:val="22"/>
                <w:szCs w:val="22"/>
              </w:rPr>
            </w:pPr>
            <w:r w:rsidRPr="00E274A7">
              <w:rPr>
                <w:b/>
                <w:bCs/>
                <w:sz w:val="22"/>
                <w:szCs w:val="22"/>
              </w:rPr>
              <w:t>НВВ всего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274A7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E274A7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E274A7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E274A7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E274A7" w:rsidRDefault="000114AC">
            <w:pPr>
              <w:jc w:val="center"/>
              <w:rPr>
                <w:b/>
                <w:bCs/>
                <w:sz w:val="22"/>
                <w:szCs w:val="22"/>
              </w:rPr>
            </w:pPr>
            <w:r w:rsidRPr="00E274A7">
              <w:rPr>
                <w:b/>
                <w:bCs/>
                <w:sz w:val="22"/>
                <w:szCs w:val="22"/>
              </w:rPr>
              <w:t>265 427,7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E274A7" w:rsidRDefault="001E10D7" w:rsidP="00C026E1">
            <w:pPr>
              <w:jc w:val="center"/>
              <w:rPr>
                <w:b/>
                <w:bCs/>
                <w:sz w:val="22"/>
                <w:szCs w:val="22"/>
              </w:rPr>
            </w:pPr>
            <w:r w:rsidRPr="001E10D7">
              <w:rPr>
                <w:b/>
                <w:bCs/>
                <w:sz w:val="22"/>
                <w:szCs w:val="22"/>
              </w:rPr>
              <w:t>255 019,7</w:t>
            </w:r>
          </w:p>
        </w:tc>
      </w:tr>
      <w:tr w:rsidR="000114AC" w:rsidRPr="00E274A7" w:rsidTr="00E274A7">
        <w:trPr>
          <w:trHeight w:val="392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E274A7" w:rsidRDefault="000114AC" w:rsidP="00EB07E7">
            <w:pPr>
              <w:jc w:val="center"/>
              <w:rPr>
                <w:i/>
                <w:sz w:val="18"/>
                <w:szCs w:val="18"/>
              </w:rPr>
            </w:pPr>
            <w:r w:rsidRPr="00E274A7">
              <w:rPr>
                <w:i/>
                <w:sz w:val="18"/>
                <w:szCs w:val="18"/>
              </w:rPr>
              <w:t> </w:t>
            </w:r>
          </w:p>
        </w:tc>
        <w:tc>
          <w:tcPr>
            <w:tcW w:w="4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E274A7" w:rsidRDefault="000114AC" w:rsidP="00EB07E7">
            <w:pPr>
              <w:rPr>
                <w:bCs/>
                <w:i/>
                <w:sz w:val="18"/>
                <w:szCs w:val="18"/>
              </w:rPr>
            </w:pPr>
            <w:proofErr w:type="gramStart"/>
            <w:r w:rsidRPr="00E274A7">
              <w:rPr>
                <w:bCs/>
                <w:i/>
                <w:sz w:val="18"/>
                <w:szCs w:val="18"/>
              </w:rPr>
              <w:t>В</w:t>
            </w:r>
            <w:proofErr w:type="gramEnd"/>
            <w:r w:rsidRPr="00E274A7">
              <w:rPr>
                <w:bCs/>
                <w:i/>
                <w:sz w:val="18"/>
                <w:szCs w:val="18"/>
              </w:rPr>
              <w:t xml:space="preserve"> % </w:t>
            </w:r>
            <w:proofErr w:type="gramStart"/>
            <w:r w:rsidRPr="00E274A7">
              <w:rPr>
                <w:bCs/>
                <w:i/>
                <w:sz w:val="18"/>
                <w:szCs w:val="18"/>
              </w:rPr>
              <w:t>к</w:t>
            </w:r>
            <w:proofErr w:type="gramEnd"/>
            <w:r w:rsidRPr="00E274A7">
              <w:rPr>
                <w:bCs/>
                <w:i/>
                <w:sz w:val="18"/>
                <w:szCs w:val="18"/>
              </w:rPr>
              <w:t xml:space="preserve"> предыдущему году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C" w:rsidRPr="00E274A7" w:rsidRDefault="000114AC" w:rsidP="00EB07E7">
            <w:pPr>
              <w:jc w:val="center"/>
              <w:rPr>
                <w:bCs/>
                <w:i/>
                <w:color w:val="000000"/>
                <w:sz w:val="18"/>
                <w:szCs w:val="18"/>
              </w:rPr>
            </w:pPr>
            <w:r w:rsidRPr="00E274A7">
              <w:rPr>
                <w:bCs/>
                <w:i/>
                <w:color w:val="000000"/>
                <w:sz w:val="18"/>
                <w:szCs w:val="18"/>
              </w:rPr>
              <w:t>%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E274A7" w:rsidRDefault="000114AC" w:rsidP="00EB07E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4AC" w:rsidRPr="00E274A7" w:rsidRDefault="000114AC" w:rsidP="00C026E1">
            <w:pPr>
              <w:jc w:val="center"/>
              <w:rPr>
                <w:bCs/>
                <w:i/>
                <w:sz w:val="18"/>
                <w:szCs w:val="18"/>
              </w:rPr>
            </w:pPr>
            <w:r w:rsidRPr="00E274A7">
              <w:rPr>
                <w:bCs/>
                <w:i/>
                <w:sz w:val="18"/>
                <w:szCs w:val="18"/>
              </w:rPr>
              <w:t>96,</w:t>
            </w:r>
            <w:r>
              <w:rPr>
                <w:bCs/>
                <w:i/>
                <w:sz w:val="18"/>
                <w:szCs w:val="18"/>
              </w:rPr>
              <w:t>1</w:t>
            </w:r>
            <w:r w:rsidRPr="00E274A7">
              <w:rPr>
                <w:bCs/>
                <w:i/>
                <w:sz w:val="18"/>
                <w:szCs w:val="18"/>
              </w:rPr>
              <w:t>%</w:t>
            </w:r>
          </w:p>
        </w:tc>
      </w:tr>
    </w:tbl>
    <w:p w:rsidR="00724312" w:rsidRPr="007522E2" w:rsidRDefault="00724312" w:rsidP="00724312">
      <w:pPr>
        <w:pStyle w:val="a3"/>
        <w:tabs>
          <w:tab w:val="left" w:pos="1080"/>
        </w:tabs>
        <w:spacing w:after="0"/>
        <w:ind w:left="0"/>
        <w:jc w:val="both"/>
        <w:rPr>
          <w:i/>
          <w:sz w:val="24"/>
          <w:szCs w:val="24"/>
        </w:rPr>
      </w:pPr>
    </w:p>
    <w:p w:rsidR="00724312" w:rsidRPr="00291D05" w:rsidRDefault="00724312" w:rsidP="00724312">
      <w:pPr>
        <w:pStyle w:val="a3"/>
        <w:tabs>
          <w:tab w:val="left" w:pos="1080"/>
        </w:tabs>
        <w:spacing w:after="0"/>
        <w:ind w:left="0" w:firstLine="709"/>
        <w:jc w:val="both"/>
        <w:rPr>
          <w:b/>
          <w:i/>
          <w:sz w:val="24"/>
          <w:szCs w:val="24"/>
        </w:rPr>
      </w:pPr>
      <w:r w:rsidRPr="00291D05">
        <w:rPr>
          <w:b/>
          <w:i/>
          <w:sz w:val="24"/>
        </w:rPr>
        <w:t>1.</w:t>
      </w:r>
      <w:r w:rsidRPr="0010377E">
        <w:rPr>
          <w:b/>
          <w:i/>
          <w:sz w:val="24"/>
        </w:rPr>
        <w:t>5</w:t>
      </w:r>
      <w:r w:rsidRPr="00291D05">
        <w:rPr>
          <w:b/>
          <w:i/>
          <w:sz w:val="24"/>
        </w:rPr>
        <w:t xml:space="preserve">.Скорректированный расчет индивидуальных тарифов на услуги по передаче электрической энергии </w:t>
      </w:r>
      <w:r w:rsidRPr="00291D05">
        <w:rPr>
          <w:rStyle w:val="11"/>
          <w:b/>
          <w:bCs/>
          <w:i/>
          <w:color w:val="000000"/>
          <w:szCs w:val="24"/>
        </w:rPr>
        <w:t>ОАО «РЖД»</w:t>
      </w:r>
      <w:r w:rsidRPr="00291D05">
        <w:rPr>
          <w:rStyle w:val="11"/>
          <w:b/>
          <w:bCs/>
          <w:color w:val="000000"/>
          <w:szCs w:val="24"/>
        </w:rPr>
        <w:t xml:space="preserve"> </w:t>
      </w:r>
      <w:r w:rsidRPr="00291D05">
        <w:rPr>
          <w:b/>
          <w:i/>
          <w:sz w:val="24"/>
        </w:rPr>
        <w:t>на 20</w:t>
      </w:r>
      <w:r w:rsidR="00B3234C">
        <w:rPr>
          <w:b/>
          <w:i/>
          <w:sz w:val="24"/>
        </w:rPr>
        <w:t>21</w:t>
      </w:r>
      <w:r w:rsidRPr="00291D05">
        <w:rPr>
          <w:b/>
          <w:i/>
          <w:sz w:val="24"/>
        </w:rPr>
        <w:t xml:space="preserve"> год, в том числе по полугодиям </w:t>
      </w:r>
      <w:r w:rsidRPr="00291D05">
        <w:rPr>
          <w:b/>
          <w:i/>
          <w:sz w:val="24"/>
          <w:szCs w:val="24"/>
        </w:rPr>
        <w:t xml:space="preserve">приведён в таблице </w:t>
      </w:r>
      <w:r w:rsidR="00607E99" w:rsidRPr="00607E99">
        <w:rPr>
          <w:b/>
          <w:i/>
          <w:sz w:val="24"/>
          <w:szCs w:val="24"/>
        </w:rPr>
        <w:t>3</w:t>
      </w:r>
      <w:r w:rsidRPr="00291D05">
        <w:rPr>
          <w:b/>
          <w:i/>
          <w:sz w:val="24"/>
          <w:szCs w:val="24"/>
        </w:rPr>
        <w:t>.</w:t>
      </w:r>
    </w:p>
    <w:p w:rsidR="00724312" w:rsidRPr="00607E99" w:rsidRDefault="00724312" w:rsidP="00724312">
      <w:pPr>
        <w:pStyle w:val="a3"/>
        <w:spacing w:after="0"/>
        <w:ind w:left="0"/>
        <w:jc w:val="right"/>
        <w:rPr>
          <w:lang w:val="en-US"/>
        </w:rPr>
      </w:pPr>
      <w:r w:rsidRPr="008579EB">
        <w:t xml:space="preserve">Таблица </w:t>
      </w:r>
      <w:r w:rsidR="00607E99">
        <w:rPr>
          <w:lang w:val="en-US"/>
        </w:rPr>
        <w:t>3</w:t>
      </w:r>
    </w:p>
    <w:tbl>
      <w:tblPr>
        <w:tblW w:w="10201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2931"/>
        <w:gridCol w:w="957"/>
        <w:gridCol w:w="1008"/>
        <w:gridCol w:w="1063"/>
        <w:gridCol w:w="1094"/>
        <w:gridCol w:w="1055"/>
        <w:gridCol w:w="1057"/>
        <w:gridCol w:w="1036"/>
      </w:tblGrid>
      <w:tr w:rsidR="00B3234C" w:rsidRPr="0016453E" w:rsidTr="00EB07E7">
        <w:trPr>
          <w:trHeight w:val="529"/>
        </w:trPr>
        <w:tc>
          <w:tcPr>
            <w:tcW w:w="29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234C" w:rsidRPr="0016453E" w:rsidRDefault="00B3234C" w:rsidP="00EB07E7">
            <w:pPr>
              <w:jc w:val="center"/>
              <w:rPr>
                <w:sz w:val="18"/>
                <w:szCs w:val="18"/>
              </w:rPr>
            </w:pPr>
            <w:r w:rsidRPr="0016453E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34C" w:rsidRPr="00AE4CF4" w:rsidRDefault="00B3234C" w:rsidP="00EB07E7">
            <w:pPr>
              <w:jc w:val="center"/>
              <w:rPr>
                <w:sz w:val="16"/>
                <w:szCs w:val="16"/>
              </w:rPr>
            </w:pPr>
            <w:r w:rsidRPr="00AE4CF4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234C" w:rsidRPr="00B3234C" w:rsidRDefault="00B3234C">
            <w:pPr>
              <w:jc w:val="center"/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2020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234C" w:rsidRPr="00B3234C" w:rsidRDefault="00B3234C">
            <w:pPr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1 полугодие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>
            <w:pPr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2 полугодие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234C" w:rsidRPr="00B3234C" w:rsidRDefault="00B3234C">
            <w:pPr>
              <w:jc w:val="center"/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2021</w:t>
            </w:r>
          </w:p>
        </w:tc>
        <w:tc>
          <w:tcPr>
            <w:tcW w:w="10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234C" w:rsidRPr="00B3234C" w:rsidRDefault="00B3234C">
            <w:pPr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1 полугодие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>
            <w:pPr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2 полугодие</w:t>
            </w:r>
          </w:p>
        </w:tc>
      </w:tr>
      <w:tr w:rsidR="00AC6703" w:rsidRPr="0016453E" w:rsidTr="00EB07E7">
        <w:trPr>
          <w:trHeight w:val="300"/>
        </w:trPr>
        <w:tc>
          <w:tcPr>
            <w:tcW w:w="2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703" w:rsidRPr="0016453E" w:rsidRDefault="00AC6703" w:rsidP="00EB07E7">
            <w:pPr>
              <w:rPr>
                <w:sz w:val="18"/>
                <w:szCs w:val="18"/>
              </w:rPr>
            </w:pPr>
            <w:proofErr w:type="gramStart"/>
            <w:r w:rsidRPr="0016453E">
              <w:rPr>
                <w:sz w:val="18"/>
                <w:szCs w:val="18"/>
              </w:rPr>
              <w:t>Оплачиваемый</w:t>
            </w:r>
            <w:proofErr w:type="gramEnd"/>
            <w:r w:rsidRPr="0016453E">
              <w:rPr>
                <w:sz w:val="18"/>
                <w:szCs w:val="18"/>
              </w:rPr>
              <w:t xml:space="preserve"> сальдо-</w:t>
            </w:r>
            <w:proofErr w:type="spellStart"/>
            <w:r w:rsidRPr="0016453E">
              <w:rPr>
                <w:sz w:val="18"/>
                <w:szCs w:val="18"/>
              </w:rPr>
              <w:t>переток</w:t>
            </w:r>
            <w:proofErr w:type="spellEnd"/>
            <w:r w:rsidRPr="0016453E">
              <w:rPr>
                <w:sz w:val="18"/>
                <w:szCs w:val="18"/>
              </w:rPr>
              <w:t xml:space="preserve"> мощности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703" w:rsidRPr="00AE4CF4" w:rsidRDefault="00AC6703" w:rsidP="00EB07E7">
            <w:pPr>
              <w:jc w:val="center"/>
              <w:rPr>
                <w:sz w:val="16"/>
                <w:szCs w:val="16"/>
              </w:rPr>
            </w:pPr>
            <w:r w:rsidRPr="00AE4CF4">
              <w:rPr>
                <w:sz w:val="16"/>
                <w:szCs w:val="16"/>
              </w:rPr>
              <w:t xml:space="preserve"> МВт.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03" w:rsidRPr="00B3234C" w:rsidRDefault="00AC6703">
            <w:pPr>
              <w:jc w:val="center"/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152,014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03" w:rsidRPr="00B3234C" w:rsidRDefault="00AC6703">
            <w:pPr>
              <w:jc w:val="center"/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156,125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03" w:rsidRPr="00B3234C" w:rsidRDefault="00AC6703">
            <w:pPr>
              <w:jc w:val="center"/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147,904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03" w:rsidRPr="00AC6703" w:rsidRDefault="00AC6703">
            <w:pPr>
              <w:jc w:val="center"/>
              <w:rPr>
                <w:sz w:val="16"/>
                <w:szCs w:val="16"/>
              </w:rPr>
            </w:pPr>
            <w:r w:rsidRPr="00AC6703">
              <w:rPr>
                <w:sz w:val="16"/>
                <w:szCs w:val="16"/>
              </w:rPr>
              <w:t>145,624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03" w:rsidRPr="00AC6703" w:rsidRDefault="00AC6703">
            <w:pPr>
              <w:jc w:val="center"/>
              <w:rPr>
                <w:sz w:val="16"/>
                <w:szCs w:val="16"/>
              </w:rPr>
            </w:pPr>
            <w:r w:rsidRPr="00AC6703">
              <w:rPr>
                <w:sz w:val="16"/>
                <w:szCs w:val="16"/>
              </w:rPr>
              <w:t>153,310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703" w:rsidRPr="00AC6703" w:rsidRDefault="00AC6703">
            <w:pPr>
              <w:jc w:val="center"/>
              <w:rPr>
                <w:sz w:val="16"/>
                <w:szCs w:val="16"/>
              </w:rPr>
            </w:pPr>
            <w:r w:rsidRPr="00AC6703">
              <w:rPr>
                <w:sz w:val="16"/>
                <w:szCs w:val="16"/>
              </w:rPr>
              <w:t>137,939</w:t>
            </w:r>
          </w:p>
        </w:tc>
      </w:tr>
      <w:tr w:rsidR="001E10D7" w:rsidRPr="0016453E" w:rsidTr="00414B8D">
        <w:trPr>
          <w:trHeight w:val="300"/>
        </w:trPr>
        <w:tc>
          <w:tcPr>
            <w:tcW w:w="2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10D7" w:rsidRPr="0016453E" w:rsidRDefault="001E10D7" w:rsidP="00EB07E7">
            <w:pPr>
              <w:rPr>
                <w:sz w:val="18"/>
                <w:szCs w:val="18"/>
              </w:rPr>
            </w:pPr>
            <w:r w:rsidRPr="0016453E">
              <w:rPr>
                <w:sz w:val="18"/>
                <w:szCs w:val="18"/>
              </w:rPr>
              <w:t>НВВ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10D7" w:rsidRPr="00AE4CF4" w:rsidRDefault="001E10D7" w:rsidP="00EB07E7">
            <w:pPr>
              <w:jc w:val="center"/>
              <w:rPr>
                <w:sz w:val="16"/>
                <w:szCs w:val="16"/>
              </w:rPr>
            </w:pPr>
            <w:proofErr w:type="spellStart"/>
            <w:r w:rsidRPr="00AE4CF4">
              <w:rPr>
                <w:sz w:val="16"/>
                <w:szCs w:val="16"/>
              </w:rPr>
              <w:t>тыс</w:t>
            </w:r>
            <w:proofErr w:type="gramStart"/>
            <w:r w:rsidRPr="00AE4CF4">
              <w:rPr>
                <w:sz w:val="16"/>
                <w:szCs w:val="16"/>
              </w:rPr>
              <w:t>.р</w:t>
            </w:r>
            <w:proofErr w:type="gramEnd"/>
            <w:r w:rsidRPr="00AE4CF4">
              <w:rPr>
                <w:sz w:val="16"/>
                <w:szCs w:val="16"/>
              </w:rPr>
              <w:t>уб</w:t>
            </w:r>
            <w:proofErr w:type="spellEnd"/>
            <w:r w:rsidRPr="00AE4CF4">
              <w:rPr>
                <w:sz w:val="16"/>
                <w:szCs w:val="16"/>
              </w:rPr>
              <w:t xml:space="preserve">.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0D7" w:rsidRPr="00B3234C" w:rsidRDefault="001E10D7">
            <w:pPr>
              <w:jc w:val="center"/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265427,7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0D7" w:rsidRPr="00B3234C" w:rsidRDefault="001E10D7">
            <w:pPr>
              <w:jc w:val="center"/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136342,4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0D7" w:rsidRPr="00B3234C" w:rsidRDefault="001E10D7">
            <w:pPr>
              <w:jc w:val="center"/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129 085,3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10D7" w:rsidRPr="001E10D7" w:rsidRDefault="001E10D7">
            <w:pPr>
              <w:jc w:val="center"/>
              <w:rPr>
                <w:sz w:val="16"/>
                <w:szCs w:val="16"/>
              </w:rPr>
            </w:pPr>
            <w:r w:rsidRPr="001E10D7">
              <w:rPr>
                <w:sz w:val="16"/>
                <w:szCs w:val="16"/>
              </w:rPr>
              <w:t>255 019,7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0D7" w:rsidRPr="001E10D7" w:rsidRDefault="001E10D7">
            <w:pPr>
              <w:jc w:val="center"/>
              <w:rPr>
                <w:sz w:val="16"/>
                <w:szCs w:val="16"/>
              </w:rPr>
            </w:pPr>
            <w:r w:rsidRPr="001E10D7">
              <w:rPr>
                <w:sz w:val="16"/>
                <w:szCs w:val="16"/>
              </w:rPr>
              <w:t>133960,7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0D7" w:rsidRPr="001E10D7" w:rsidRDefault="001E10D7">
            <w:pPr>
              <w:jc w:val="center"/>
              <w:rPr>
                <w:sz w:val="16"/>
                <w:szCs w:val="16"/>
              </w:rPr>
            </w:pPr>
            <w:r w:rsidRPr="001E10D7">
              <w:rPr>
                <w:sz w:val="16"/>
                <w:szCs w:val="16"/>
              </w:rPr>
              <w:t>121 059,0</w:t>
            </w:r>
          </w:p>
        </w:tc>
      </w:tr>
      <w:tr w:rsidR="001E10D7" w:rsidRPr="0016453E" w:rsidTr="00EB07E7">
        <w:trPr>
          <w:trHeight w:val="525"/>
        </w:trPr>
        <w:tc>
          <w:tcPr>
            <w:tcW w:w="2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10D7" w:rsidRPr="0016453E" w:rsidRDefault="001E10D7" w:rsidP="00EB07E7">
            <w:pPr>
              <w:rPr>
                <w:b/>
                <w:bCs/>
                <w:sz w:val="18"/>
                <w:szCs w:val="18"/>
              </w:rPr>
            </w:pPr>
            <w:r w:rsidRPr="0016453E">
              <w:rPr>
                <w:b/>
                <w:bCs/>
                <w:sz w:val="18"/>
                <w:szCs w:val="18"/>
              </w:rPr>
              <w:t>Ставка на содержание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10D7" w:rsidRPr="00AE4CF4" w:rsidRDefault="001E10D7" w:rsidP="00EB07E7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AE4CF4">
              <w:rPr>
                <w:b/>
                <w:bCs/>
                <w:sz w:val="16"/>
                <w:szCs w:val="16"/>
              </w:rPr>
              <w:t>руб</w:t>
            </w:r>
            <w:proofErr w:type="spellEnd"/>
            <w:r w:rsidRPr="00AE4CF4">
              <w:rPr>
                <w:b/>
                <w:bCs/>
                <w:sz w:val="16"/>
                <w:szCs w:val="16"/>
              </w:rPr>
              <w:t>/МВт</w:t>
            </w:r>
            <w:proofErr w:type="gramStart"/>
            <w:r w:rsidRPr="00AE4CF4">
              <w:rPr>
                <w:b/>
                <w:bCs/>
                <w:sz w:val="16"/>
                <w:szCs w:val="16"/>
              </w:rPr>
              <w:t>.</w:t>
            </w:r>
            <w:proofErr w:type="gramEnd"/>
            <w:r w:rsidRPr="00AE4CF4">
              <w:rPr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AE4CF4">
              <w:rPr>
                <w:b/>
                <w:bCs/>
                <w:sz w:val="16"/>
                <w:szCs w:val="16"/>
              </w:rPr>
              <w:t>м</w:t>
            </w:r>
            <w:proofErr w:type="gramEnd"/>
            <w:r w:rsidRPr="00AE4CF4">
              <w:rPr>
                <w:b/>
                <w:bCs/>
                <w:sz w:val="16"/>
                <w:szCs w:val="16"/>
              </w:rPr>
              <w:t>ес.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0D7" w:rsidRPr="00B3234C" w:rsidRDefault="001E10D7">
            <w:pPr>
              <w:jc w:val="center"/>
              <w:rPr>
                <w:b/>
                <w:bCs/>
                <w:sz w:val="16"/>
                <w:szCs w:val="16"/>
              </w:rPr>
            </w:pPr>
            <w:r w:rsidRPr="00B3234C">
              <w:rPr>
                <w:b/>
                <w:bCs/>
                <w:sz w:val="16"/>
                <w:szCs w:val="16"/>
              </w:rPr>
              <w:t>145 505,77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0D7" w:rsidRPr="00B3234C" w:rsidRDefault="001E10D7">
            <w:pPr>
              <w:jc w:val="center"/>
              <w:rPr>
                <w:b/>
                <w:bCs/>
                <w:sz w:val="16"/>
                <w:szCs w:val="16"/>
              </w:rPr>
            </w:pPr>
            <w:r w:rsidRPr="00B3234C">
              <w:rPr>
                <w:b/>
                <w:bCs/>
                <w:sz w:val="16"/>
                <w:szCs w:val="16"/>
              </w:rPr>
              <w:t>145 548,47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0D7" w:rsidRPr="00B3234C" w:rsidRDefault="001E10D7">
            <w:pPr>
              <w:jc w:val="center"/>
              <w:rPr>
                <w:b/>
                <w:bCs/>
                <w:sz w:val="16"/>
                <w:szCs w:val="16"/>
              </w:rPr>
            </w:pPr>
            <w:r w:rsidRPr="00B3234C">
              <w:rPr>
                <w:b/>
                <w:bCs/>
                <w:sz w:val="16"/>
                <w:szCs w:val="16"/>
              </w:rPr>
              <w:t>145 460,69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0D7" w:rsidRPr="001E10D7" w:rsidRDefault="001E10D7">
            <w:pPr>
              <w:jc w:val="center"/>
              <w:rPr>
                <w:b/>
                <w:bCs/>
                <w:sz w:val="16"/>
                <w:szCs w:val="16"/>
              </w:rPr>
            </w:pPr>
            <w:r w:rsidRPr="001E10D7">
              <w:rPr>
                <w:b/>
                <w:bCs/>
                <w:sz w:val="16"/>
                <w:szCs w:val="16"/>
              </w:rPr>
              <w:t>145 934,53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0D7" w:rsidRPr="001E10D7" w:rsidRDefault="001E10D7">
            <w:pPr>
              <w:jc w:val="center"/>
              <w:rPr>
                <w:b/>
                <w:bCs/>
                <w:sz w:val="16"/>
                <w:szCs w:val="16"/>
              </w:rPr>
            </w:pPr>
            <w:r w:rsidRPr="001E10D7">
              <w:rPr>
                <w:b/>
                <w:bCs/>
                <w:sz w:val="16"/>
                <w:szCs w:val="16"/>
              </w:rPr>
              <w:t>145 631,38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0D7" w:rsidRPr="001E10D7" w:rsidRDefault="001E10D7">
            <w:pPr>
              <w:jc w:val="center"/>
              <w:rPr>
                <w:b/>
                <w:bCs/>
                <w:sz w:val="16"/>
                <w:szCs w:val="16"/>
              </w:rPr>
            </w:pPr>
            <w:r w:rsidRPr="001E10D7">
              <w:rPr>
                <w:b/>
                <w:bCs/>
                <w:sz w:val="16"/>
                <w:szCs w:val="16"/>
              </w:rPr>
              <w:t>146 271,47</w:t>
            </w:r>
          </w:p>
        </w:tc>
      </w:tr>
      <w:tr w:rsidR="001E10D7" w:rsidRPr="0016453E" w:rsidTr="00EB07E7">
        <w:trPr>
          <w:trHeight w:val="570"/>
        </w:trPr>
        <w:tc>
          <w:tcPr>
            <w:tcW w:w="2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10D7" w:rsidRPr="0016453E" w:rsidRDefault="001E10D7" w:rsidP="00EB07E7">
            <w:pPr>
              <w:rPr>
                <w:sz w:val="18"/>
                <w:szCs w:val="18"/>
              </w:rPr>
            </w:pPr>
            <w:r w:rsidRPr="0016453E">
              <w:rPr>
                <w:sz w:val="18"/>
                <w:szCs w:val="18"/>
              </w:rPr>
              <w:t xml:space="preserve">Суммарный сальдированный </w:t>
            </w:r>
            <w:proofErr w:type="spellStart"/>
            <w:r w:rsidRPr="0016453E">
              <w:rPr>
                <w:sz w:val="18"/>
                <w:szCs w:val="18"/>
              </w:rPr>
              <w:t>переток</w:t>
            </w:r>
            <w:proofErr w:type="spellEnd"/>
            <w:r w:rsidRPr="0016453E">
              <w:rPr>
                <w:sz w:val="18"/>
                <w:szCs w:val="18"/>
              </w:rPr>
              <w:t xml:space="preserve"> электрической энергии 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10D7" w:rsidRPr="00AE4CF4" w:rsidRDefault="001E10D7" w:rsidP="00EB07E7">
            <w:pPr>
              <w:jc w:val="center"/>
              <w:rPr>
                <w:sz w:val="16"/>
                <w:szCs w:val="16"/>
              </w:rPr>
            </w:pPr>
            <w:proofErr w:type="spellStart"/>
            <w:r w:rsidRPr="00AE4CF4">
              <w:rPr>
                <w:sz w:val="16"/>
                <w:szCs w:val="16"/>
              </w:rPr>
              <w:t>млн</w:t>
            </w:r>
            <w:proofErr w:type="gramStart"/>
            <w:r w:rsidRPr="00AE4CF4">
              <w:rPr>
                <w:sz w:val="16"/>
                <w:szCs w:val="16"/>
              </w:rPr>
              <w:t>.к</w:t>
            </w:r>
            <w:proofErr w:type="gramEnd"/>
            <w:r w:rsidRPr="00AE4CF4">
              <w:rPr>
                <w:sz w:val="16"/>
                <w:szCs w:val="16"/>
              </w:rPr>
              <w:t>Втч</w:t>
            </w:r>
            <w:proofErr w:type="spellEnd"/>
            <w:r w:rsidRPr="00AE4CF4">
              <w:rPr>
                <w:sz w:val="16"/>
                <w:szCs w:val="16"/>
              </w:rPr>
              <w:t>.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0D7" w:rsidRPr="00B3234C" w:rsidRDefault="001E10D7">
            <w:pPr>
              <w:jc w:val="center"/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1131,273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0D7" w:rsidRPr="00B3234C" w:rsidRDefault="001E10D7">
            <w:pPr>
              <w:jc w:val="center"/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581,102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0D7" w:rsidRPr="00B3234C" w:rsidRDefault="001E10D7">
            <w:pPr>
              <w:jc w:val="center"/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550,17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0D7" w:rsidRPr="001E10D7" w:rsidRDefault="001E10D7">
            <w:pPr>
              <w:jc w:val="center"/>
              <w:rPr>
                <w:sz w:val="16"/>
                <w:szCs w:val="16"/>
              </w:rPr>
            </w:pPr>
            <w:r w:rsidRPr="001E10D7">
              <w:rPr>
                <w:sz w:val="16"/>
                <w:szCs w:val="16"/>
              </w:rPr>
              <w:t>1039,672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0D7" w:rsidRPr="001E10D7" w:rsidRDefault="001E10D7">
            <w:pPr>
              <w:jc w:val="center"/>
              <w:rPr>
                <w:sz w:val="16"/>
                <w:szCs w:val="16"/>
              </w:rPr>
            </w:pPr>
            <w:r w:rsidRPr="001E10D7">
              <w:rPr>
                <w:sz w:val="16"/>
                <w:szCs w:val="16"/>
              </w:rPr>
              <w:t>546,135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0D7" w:rsidRPr="001E10D7" w:rsidRDefault="001E10D7">
            <w:pPr>
              <w:jc w:val="center"/>
              <w:rPr>
                <w:sz w:val="16"/>
                <w:szCs w:val="16"/>
              </w:rPr>
            </w:pPr>
            <w:r w:rsidRPr="001E10D7">
              <w:rPr>
                <w:sz w:val="16"/>
                <w:szCs w:val="16"/>
              </w:rPr>
              <w:t>493,537</w:t>
            </w:r>
          </w:p>
        </w:tc>
      </w:tr>
      <w:tr w:rsidR="001E10D7" w:rsidRPr="0016453E" w:rsidTr="00EB07E7">
        <w:trPr>
          <w:trHeight w:val="570"/>
        </w:trPr>
        <w:tc>
          <w:tcPr>
            <w:tcW w:w="2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10D7" w:rsidRPr="0016453E" w:rsidRDefault="001E10D7" w:rsidP="00EB07E7">
            <w:pPr>
              <w:rPr>
                <w:sz w:val="18"/>
                <w:szCs w:val="18"/>
              </w:rPr>
            </w:pPr>
            <w:r w:rsidRPr="0016453E">
              <w:rPr>
                <w:sz w:val="18"/>
                <w:szCs w:val="18"/>
              </w:rPr>
              <w:t xml:space="preserve">Норматив технологического расхода (потерь) электрической энергии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10D7" w:rsidRPr="00AE4CF4" w:rsidRDefault="001E10D7" w:rsidP="00EB07E7">
            <w:pPr>
              <w:jc w:val="center"/>
              <w:rPr>
                <w:sz w:val="16"/>
                <w:szCs w:val="16"/>
              </w:rPr>
            </w:pPr>
            <w:proofErr w:type="spellStart"/>
            <w:r w:rsidRPr="00AE4CF4">
              <w:rPr>
                <w:sz w:val="16"/>
                <w:szCs w:val="16"/>
              </w:rPr>
              <w:t>млн</w:t>
            </w:r>
            <w:proofErr w:type="gramStart"/>
            <w:r w:rsidRPr="00AE4CF4">
              <w:rPr>
                <w:sz w:val="16"/>
                <w:szCs w:val="16"/>
              </w:rPr>
              <w:t>.к</w:t>
            </w:r>
            <w:proofErr w:type="gramEnd"/>
            <w:r w:rsidRPr="00AE4CF4">
              <w:rPr>
                <w:sz w:val="16"/>
                <w:szCs w:val="16"/>
              </w:rPr>
              <w:t>Втч</w:t>
            </w:r>
            <w:proofErr w:type="spellEnd"/>
            <w:r w:rsidRPr="00AE4CF4">
              <w:rPr>
                <w:sz w:val="16"/>
                <w:szCs w:val="16"/>
              </w:rPr>
              <w:t>.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0D7" w:rsidRPr="00B3234C" w:rsidRDefault="001E10D7">
            <w:pPr>
              <w:jc w:val="center"/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25,906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0D7" w:rsidRPr="00B3234C" w:rsidRDefault="001E10D7">
            <w:pPr>
              <w:jc w:val="center"/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13,307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0D7" w:rsidRPr="00B3234C" w:rsidRDefault="001E10D7">
            <w:pPr>
              <w:jc w:val="center"/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12,599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0D7" w:rsidRPr="001E10D7" w:rsidRDefault="001E10D7">
            <w:pPr>
              <w:jc w:val="center"/>
              <w:rPr>
                <w:sz w:val="16"/>
                <w:szCs w:val="16"/>
              </w:rPr>
            </w:pPr>
            <w:r w:rsidRPr="001E10D7">
              <w:rPr>
                <w:sz w:val="16"/>
                <w:szCs w:val="16"/>
              </w:rPr>
              <w:t>23,808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0D7" w:rsidRPr="001E10D7" w:rsidRDefault="001E10D7">
            <w:pPr>
              <w:jc w:val="center"/>
              <w:rPr>
                <w:sz w:val="16"/>
                <w:szCs w:val="16"/>
              </w:rPr>
            </w:pPr>
            <w:r w:rsidRPr="001E10D7">
              <w:rPr>
                <w:sz w:val="16"/>
                <w:szCs w:val="16"/>
              </w:rPr>
              <w:t>12,506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0D7" w:rsidRPr="001E10D7" w:rsidRDefault="001E10D7">
            <w:pPr>
              <w:jc w:val="center"/>
              <w:rPr>
                <w:sz w:val="16"/>
                <w:szCs w:val="16"/>
              </w:rPr>
            </w:pPr>
            <w:r w:rsidRPr="001E10D7">
              <w:rPr>
                <w:sz w:val="16"/>
                <w:szCs w:val="16"/>
              </w:rPr>
              <w:t>11,302</w:t>
            </w:r>
          </w:p>
        </w:tc>
      </w:tr>
      <w:tr w:rsidR="001E10D7" w:rsidRPr="0016453E" w:rsidTr="00EB07E7">
        <w:trPr>
          <w:trHeight w:val="300"/>
        </w:trPr>
        <w:tc>
          <w:tcPr>
            <w:tcW w:w="2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10D7" w:rsidRPr="0016453E" w:rsidRDefault="001E10D7" w:rsidP="00EB07E7">
            <w:pPr>
              <w:rPr>
                <w:sz w:val="18"/>
                <w:szCs w:val="18"/>
              </w:rPr>
            </w:pPr>
            <w:r w:rsidRPr="0016453E">
              <w:rPr>
                <w:sz w:val="18"/>
                <w:szCs w:val="18"/>
              </w:rPr>
              <w:t>то же в процентах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10D7" w:rsidRPr="00AE4CF4" w:rsidRDefault="001E10D7" w:rsidP="00EB07E7">
            <w:pPr>
              <w:jc w:val="center"/>
              <w:rPr>
                <w:sz w:val="16"/>
                <w:szCs w:val="16"/>
              </w:rPr>
            </w:pPr>
            <w:r w:rsidRPr="00AE4CF4">
              <w:rPr>
                <w:sz w:val="16"/>
                <w:szCs w:val="16"/>
              </w:rPr>
              <w:t>%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0D7" w:rsidRPr="00B3234C" w:rsidRDefault="001E10D7">
            <w:pPr>
              <w:jc w:val="center"/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2,29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0D7" w:rsidRPr="00B3234C" w:rsidRDefault="001E10D7">
            <w:pPr>
              <w:jc w:val="center"/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2,29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0D7" w:rsidRPr="00B3234C" w:rsidRDefault="001E10D7">
            <w:pPr>
              <w:jc w:val="center"/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2,29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0D7" w:rsidRPr="001E10D7" w:rsidRDefault="001E10D7">
            <w:pPr>
              <w:jc w:val="center"/>
              <w:rPr>
                <w:sz w:val="16"/>
                <w:szCs w:val="16"/>
              </w:rPr>
            </w:pPr>
            <w:r w:rsidRPr="001E10D7">
              <w:rPr>
                <w:sz w:val="16"/>
                <w:szCs w:val="16"/>
              </w:rPr>
              <w:t>2,29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0D7" w:rsidRPr="001E10D7" w:rsidRDefault="001E10D7">
            <w:pPr>
              <w:jc w:val="center"/>
              <w:rPr>
                <w:sz w:val="16"/>
                <w:szCs w:val="16"/>
              </w:rPr>
            </w:pPr>
            <w:r w:rsidRPr="001E10D7">
              <w:rPr>
                <w:sz w:val="16"/>
                <w:szCs w:val="16"/>
              </w:rPr>
              <w:t>2,29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0D7" w:rsidRPr="001E10D7" w:rsidRDefault="001E10D7">
            <w:pPr>
              <w:jc w:val="center"/>
              <w:rPr>
                <w:sz w:val="16"/>
                <w:szCs w:val="16"/>
              </w:rPr>
            </w:pPr>
            <w:r w:rsidRPr="001E10D7">
              <w:rPr>
                <w:sz w:val="16"/>
                <w:szCs w:val="16"/>
              </w:rPr>
              <w:t>2,29</w:t>
            </w:r>
          </w:p>
        </w:tc>
      </w:tr>
      <w:tr w:rsidR="001E10D7" w:rsidRPr="0016453E" w:rsidTr="00EB07E7">
        <w:trPr>
          <w:trHeight w:val="570"/>
        </w:trPr>
        <w:tc>
          <w:tcPr>
            <w:tcW w:w="2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10D7" w:rsidRPr="0016453E" w:rsidRDefault="001E10D7" w:rsidP="00EB07E7">
            <w:pPr>
              <w:rPr>
                <w:sz w:val="18"/>
                <w:szCs w:val="18"/>
              </w:rPr>
            </w:pPr>
            <w:r w:rsidRPr="0016453E">
              <w:rPr>
                <w:sz w:val="18"/>
                <w:szCs w:val="18"/>
              </w:rPr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10D7" w:rsidRPr="00AE4CF4" w:rsidRDefault="001E10D7" w:rsidP="00EB07E7">
            <w:pPr>
              <w:jc w:val="center"/>
              <w:rPr>
                <w:sz w:val="16"/>
                <w:szCs w:val="16"/>
              </w:rPr>
            </w:pPr>
            <w:proofErr w:type="spellStart"/>
            <w:r w:rsidRPr="00AE4CF4">
              <w:rPr>
                <w:sz w:val="16"/>
                <w:szCs w:val="16"/>
              </w:rPr>
              <w:t>руб</w:t>
            </w:r>
            <w:proofErr w:type="spellEnd"/>
            <w:r w:rsidRPr="00AE4CF4">
              <w:rPr>
                <w:sz w:val="16"/>
                <w:szCs w:val="16"/>
              </w:rPr>
              <w:t>/</w:t>
            </w:r>
            <w:proofErr w:type="spellStart"/>
            <w:r w:rsidRPr="00AE4CF4">
              <w:rPr>
                <w:sz w:val="16"/>
                <w:szCs w:val="16"/>
              </w:rPr>
              <w:t>кВтч</w:t>
            </w:r>
            <w:proofErr w:type="spellEnd"/>
            <w:r w:rsidRPr="00AE4CF4">
              <w:rPr>
                <w:sz w:val="16"/>
                <w:szCs w:val="16"/>
              </w:rPr>
              <w:t>.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0D7" w:rsidRPr="00B3234C" w:rsidRDefault="001E10D7">
            <w:pPr>
              <w:jc w:val="center"/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2,17571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0D7" w:rsidRPr="00B3234C" w:rsidRDefault="001E10D7">
            <w:pPr>
              <w:jc w:val="center"/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2,17571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0D7" w:rsidRPr="00B3234C" w:rsidRDefault="001E10D7">
            <w:pPr>
              <w:jc w:val="center"/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2,17571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0D7" w:rsidRPr="001E10D7" w:rsidRDefault="001E10D7">
            <w:pPr>
              <w:jc w:val="center"/>
              <w:rPr>
                <w:sz w:val="16"/>
                <w:szCs w:val="16"/>
              </w:rPr>
            </w:pPr>
            <w:r w:rsidRPr="001E10D7">
              <w:rPr>
                <w:sz w:val="16"/>
                <w:szCs w:val="16"/>
              </w:rPr>
              <w:t>2,20087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0D7" w:rsidRPr="001E10D7" w:rsidRDefault="001E10D7">
            <w:pPr>
              <w:jc w:val="center"/>
              <w:rPr>
                <w:sz w:val="16"/>
                <w:szCs w:val="16"/>
              </w:rPr>
            </w:pPr>
            <w:r w:rsidRPr="001E10D7">
              <w:rPr>
                <w:sz w:val="16"/>
                <w:szCs w:val="16"/>
              </w:rPr>
              <w:t>2,20087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0D7" w:rsidRPr="001E10D7" w:rsidRDefault="001E10D7">
            <w:pPr>
              <w:jc w:val="center"/>
              <w:rPr>
                <w:sz w:val="16"/>
                <w:szCs w:val="16"/>
              </w:rPr>
            </w:pPr>
            <w:r w:rsidRPr="001E10D7">
              <w:rPr>
                <w:sz w:val="16"/>
                <w:szCs w:val="16"/>
              </w:rPr>
              <w:t>2,20087</w:t>
            </w:r>
          </w:p>
        </w:tc>
      </w:tr>
      <w:tr w:rsidR="001E10D7" w:rsidRPr="0016453E" w:rsidTr="00EB07E7">
        <w:trPr>
          <w:trHeight w:val="541"/>
        </w:trPr>
        <w:tc>
          <w:tcPr>
            <w:tcW w:w="2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10D7" w:rsidRPr="0016453E" w:rsidRDefault="001E10D7" w:rsidP="00EB07E7">
            <w:pPr>
              <w:rPr>
                <w:sz w:val="18"/>
                <w:szCs w:val="18"/>
              </w:rPr>
            </w:pPr>
            <w:r w:rsidRPr="0016453E">
              <w:rPr>
                <w:sz w:val="18"/>
                <w:szCs w:val="18"/>
              </w:rPr>
              <w:t xml:space="preserve">Расходы на оплату технологического расхода (потерь) электрической энергии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10D7" w:rsidRPr="00AE4CF4" w:rsidRDefault="001E10D7" w:rsidP="00EB07E7">
            <w:pPr>
              <w:jc w:val="center"/>
              <w:rPr>
                <w:sz w:val="16"/>
                <w:szCs w:val="16"/>
              </w:rPr>
            </w:pPr>
            <w:proofErr w:type="spellStart"/>
            <w:r w:rsidRPr="00AE4CF4">
              <w:rPr>
                <w:sz w:val="16"/>
                <w:szCs w:val="16"/>
              </w:rPr>
              <w:t>тыс</w:t>
            </w:r>
            <w:proofErr w:type="gramStart"/>
            <w:r w:rsidRPr="00AE4CF4">
              <w:rPr>
                <w:sz w:val="16"/>
                <w:szCs w:val="16"/>
              </w:rPr>
              <w:t>.р</w:t>
            </w:r>
            <w:proofErr w:type="gramEnd"/>
            <w:r w:rsidRPr="00AE4CF4">
              <w:rPr>
                <w:sz w:val="16"/>
                <w:szCs w:val="16"/>
              </w:rPr>
              <w:t>уб</w:t>
            </w:r>
            <w:proofErr w:type="spellEnd"/>
            <w:r w:rsidRPr="00AE4CF4">
              <w:rPr>
                <w:sz w:val="16"/>
                <w:szCs w:val="16"/>
              </w:rPr>
              <w:t xml:space="preserve">. 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0D7" w:rsidRPr="00B3234C" w:rsidRDefault="001E10D7">
            <w:pPr>
              <w:jc w:val="center"/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56364,2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0D7" w:rsidRPr="00B3234C" w:rsidRDefault="001E10D7">
            <w:pPr>
              <w:jc w:val="center"/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28952,6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0D7" w:rsidRPr="00B3234C" w:rsidRDefault="001E10D7">
            <w:pPr>
              <w:jc w:val="center"/>
              <w:rPr>
                <w:sz w:val="16"/>
                <w:szCs w:val="16"/>
              </w:rPr>
            </w:pPr>
            <w:r w:rsidRPr="00B3234C">
              <w:rPr>
                <w:sz w:val="16"/>
                <w:szCs w:val="16"/>
              </w:rPr>
              <w:t>27411,6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0D7" w:rsidRPr="001E10D7" w:rsidRDefault="001E10D7">
            <w:pPr>
              <w:jc w:val="center"/>
              <w:rPr>
                <w:sz w:val="16"/>
                <w:szCs w:val="16"/>
              </w:rPr>
            </w:pPr>
            <w:r w:rsidRPr="001E10D7">
              <w:rPr>
                <w:sz w:val="16"/>
                <w:szCs w:val="16"/>
              </w:rPr>
              <w:t>52399,4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0D7" w:rsidRPr="001E10D7" w:rsidRDefault="001E10D7">
            <w:pPr>
              <w:jc w:val="center"/>
              <w:rPr>
                <w:sz w:val="16"/>
                <w:szCs w:val="16"/>
              </w:rPr>
            </w:pPr>
            <w:r w:rsidRPr="001E10D7">
              <w:rPr>
                <w:sz w:val="16"/>
                <w:szCs w:val="16"/>
              </w:rPr>
              <w:t>27525,2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0D7" w:rsidRPr="001E10D7" w:rsidRDefault="001E10D7">
            <w:pPr>
              <w:jc w:val="center"/>
              <w:rPr>
                <w:sz w:val="16"/>
                <w:szCs w:val="16"/>
              </w:rPr>
            </w:pPr>
            <w:r w:rsidRPr="001E10D7">
              <w:rPr>
                <w:sz w:val="16"/>
                <w:szCs w:val="16"/>
              </w:rPr>
              <w:t>24874,2</w:t>
            </w:r>
          </w:p>
        </w:tc>
      </w:tr>
      <w:tr w:rsidR="001E10D7" w:rsidRPr="0016453E" w:rsidTr="00EB07E7">
        <w:trPr>
          <w:trHeight w:val="621"/>
        </w:trPr>
        <w:tc>
          <w:tcPr>
            <w:tcW w:w="2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10D7" w:rsidRPr="0016453E" w:rsidRDefault="001E10D7" w:rsidP="00EB07E7">
            <w:pPr>
              <w:rPr>
                <w:b/>
                <w:bCs/>
                <w:sz w:val="18"/>
                <w:szCs w:val="18"/>
              </w:rPr>
            </w:pPr>
            <w:r w:rsidRPr="0016453E">
              <w:rPr>
                <w:b/>
                <w:bCs/>
                <w:sz w:val="18"/>
                <w:szCs w:val="18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10D7" w:rsidRPr="00AE4CF4" w:rsidRDefault="001E10D7" w:rsidP="00EB07E7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AE4CF4">
              <w:rPr>
                <w:b/>
                <w:bCs/>
                <w:sz w:val="16"/>
                <w:szCs w:val="16"/>
              </w:rPr>
              <w:t>руб</w:t>
            </w:r>
            <w:proofErr w:type="spellEnd"/>
            <w:r w:rsidRPr="00AE4CF4">
              <w:rPr>
                <w:b/>
                <w:bCs/>
                <w:sz w:val="16"/>
                <w:szCs w:val="16"/>
              </w:rPr>
              <w:t>/</w:t>
            </w:r>
            <w:proofErr w:type="spellStart"/>
            <w:r w:rsidRPr="00AE4CF4">
              <w:rPr>
                <w:b/>
                <w:bCs/>
                <w:sz w:val="16"/>
                <w:szCs w:val="16"/>
              </w:rPr>
              <w:t>МВтч</w:t>
            </w:r>
            <w:proofErr w:type="spellEnd"/>
            <w:r w:rsidRPr="00AE4CF4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0D7" w:rsidRPr="00B3234C" w:rsidRDefault="001E10D7">
            <w:pPr>
              <w:jc w:val="center"/>
              <w:rPr>
                <w:b/>
                <w:bCs/>
                <w:sz w:val="16"/>
                <w:szCs w:val="16"/>
              </w:rPr>
            </w:pPr>
            <w:r w:rsidRPr="00B3234C">
              <w:rPr>
                <w:b/>
                <w:bCs/>
                <w:sz w:val="16"/>
                <w:szCs w:val="16"/>
              </w:rPr>
              <w:t>49,82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0D7" w:rsidRPr="00B3234C" w:rsidRDefault="001E10D7">
            <w:pPr>
              <w:jc w:val="center"/>
              <w:rPr>
                <w:b/>
                <w:bCs/>
                <w:sz w:val="16"/>
                <w:szCs w:val="16"/>
              </w:rPr>
            </w:pPr>
            <w:r w:rsidRPr="00B3234C">
              <w:rPr>
                <w:b/>
                <w:bCs/>
                <w:sz w:val="16"/>
                <w:szCs w:val="16"/>
              </w:rPr>
              <w:t>49,82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0D7" w:rsidRPr="00B3234C" w:rsidRDefault="001E10D7">
            <w:pPr>
              <w:jc w:val="center"/>
              <w:rPr>
                <w:b/>
                <w:bCs/>
                <w:sz w:val="16"/>
                <w:szCs w:val="16"/>
              </w:rPr>
            </w:pPr>
            <w:r w:rsidRPr="00B3234C">
              <w:rPr>
                <w:b/>
                <w:bCs/>
                <w:sz w:val="16"/>
                <w:szCs w:val="16"/>
              </w:rPr>
              <w:t>49,82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0D7" w:rsidRPr="001E10D7" w:rsidRDefault="001E10D7">
            <w:pPr>
              <w:jc w:val="center"/>
              <w:rPr>
                <w:b/>
                <w:bCs/>
                <w:sz w:val="16"/>
                <w:szCs w:val="16"/>
              </w:rPr>
            </w:pPr>
            <w:r w:rsidRPr="001E10D7">
              <w:rPr>
                <w:b/>
                <w:bCs/>
                <w:sz w:val="16"/>
                <w:szCs w:val="16"/>
              </w:rPr>
              <w:t>50,40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0D7" w:rsidRPr="001E10D7" w:rsidRDefault="001E10D7">
            <w:pPr>
              <w:jc w:val="center"/>
              <w:rPr>
                <w:b/>
                <w:bCs/>
                <w:sz w:val="16"/>
                <w:szCs w:val="16"/>
              </w:rPr>
            </w:pPr>
            <w:r w:rsidRPr="001E10D7">
              <w:rPr>
                <w:b/>
                <w:bCs/>
                <w:sz w:val="16"/>
                <w:szCs w:val="16"/>
              </w:rPr>
              <w:t>50,40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0D7" w:rsidRPr="001E10D7" w:rsidRDefault="001E10D7">
            <w:pPr>
              <w:jc w:val="center"/>
              <w:rPr>
                <w:b/>
                <w:bCs/>
                <w:sz w:val="16"/>
                <w:szCs w:val="16"/>
              </w:rPr>
            </w:pPr>
            <w:r w:rsidRPr="001E10D7">
              <w:rPr>
                <w:b/>
                <w:bCs/>
                <w:sz w:val="16"/>
                <w:szCs w:val="16"/>
              </w:rPr>
              <w:t>50,40</w:t>
            </w:r>
          </w:p>
        </w:tc>
      </w:tr>
      <w:tr w:rsidR="001E10D7" w:rsidRPr="0016453E" w:rsidTr="00EB07E7">
        <w:trPr>
          <w:trHeight w:val="450"/>
        </w:trPr>
        <w:tc>
          <w:tcPr>
            <w:tcW w:w="2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10D7" w:rsidRPr="0016453E" w:rsidRDefault="001E10D7" w:rsidP="00EB07E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16453E">
              <w:rPr>
                <w:b/>
                <w:bCs/>
                <w:sz w:val="18"/>
                <w:szCs w:val="18"/>
              </w:rPr>
              <w:t>Одноставочный</w:t>
            </w:r>
            <w:proofErr w:type="spellEnd"/>
            <w:r w:rsidRPr="0016453E">
              <w:rPr>
                <w:b/>
                <w:bCs/>
                <w:sz w:val="18"/>
                <w:szCs w:val="18"/>
              </w:rPr>
              <w:t xml:space="preserve"> тариф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10D7" w:rsidRPr="00AE4CF4" w:rsidRDefault="001E10D7" w:rsidP="00EB07E7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AE4CF4">
              <w:rPr>
                <w:b/>
                <w:bCs/>
                <w:sz w:val="16"/>
                <w:szCs w:val="16"/>
              </w:rPr>
              <w:t>руб</w:t>
            </w:r>
            <w:proofErr w:type="spellEnd"/>
            <w:r w:rsidRPr="00AE4CF4">
              <w:rPr>
                <w:b/>
                <w:bCs/>
                <w:sz w:val="16"/>
                <w:szCs w:val="16"/>
              </w:rPr>
              <w:t>/</w:t>
            </w:r>
            <w:proofErr w:type="spellStart"/>
            <w:r w:rsidRPr="00AE4CF4">
              <w:rPr>
                <w:b/>
                <w:bCs/>
                <w:sz w:val="16"/>
                <w:szCs w:val="16"/>
              </w:rPr>
              <w:t>кВтч</w:t>
            </w:r>
            <w:proofErr w:type="spellEnd"/>
            <w:r w:rsidRPr="00AE4CF4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0D7" w:rsidRPr="00B3234C" w:rsidRDefault="001E10D7">
            <w:pPr>
              <w:jc w:val="center"/>
              <w:rPr>
                <w:b/>
                <w:bCs/>
                <w:sz w:val="16"/>
                <w:szCs w:val="16"/>
              </w:rPr>
            </w:pPr>
            <w:r w:rsidRPr="00B3234C">
              <w:rPr>
                <w:b/>
                <w:bCs/>
                <w:sz w:val="16"/>
                <w:szCs w:val="16"/>
              </w:rPr>
              <w:t>0,28445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0D7" w:rsidRPr="00B3234C" w:rsidRDefault="001E10D7">
            <w:pPr>
              <w:jc w:val="center"/>
              <w:rPr>
                <w:b/>
                <w:bCs/>
                <w:sz w:val="16"/>
                <w:szCs w:val="16"/>
              </w:rPr>
            </w:pPr>
            <w:r w:rsidRPr="00B3234C">
              <w:rPr>
                <w:b/>
                <w:bCs/>
                <w:sz w:val="16"/>
                <w:szCs w:val="16"/>
              </w:rPr>
              <w:t>0,28445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0D7" w:rsidRPr="00B3234C" w:rsidRDefault="001E10D7">
            <w:pPr>
              <w:jc w:val="center"/>
              <w:rPr>
                <w:b/>
                <w:bCs/>
                <w:sz w:val="16"/>
                <w:szCs w:val="16"/>
              </w:rPr>
            </w:pPr>
            <w:r w:rsidRPr="00B3234C">
              <w:rPr>
                <w:b/>
                <w:bCs/>
                <w:sz w:val="16"/>
                <w:szCs w:val="16"/>
              </w:rPr>
              <w:t>0,28445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0D7" w:rsidRPr="001E10D7" w:rsidRDefault="001E10D7">
            <w:pPr>
              <w:jc w:val="center"/>
              <w:rPr>
                <w:b/>
                <w:bCs/>
                <w:sz w:val="16"/>
                <w:szCs w:val="16"/>
              </w:rPr>
            </w:pPr>
            <w:r w:rsidRPr="001E10D7">
              <w:rPr>
                <w:b/>
                <w:bCs/>
                <w:sz w:val="16"/>
                <w:szCs w:val="16"/>
              </w:rPr>
              <w:t>0,29569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10D7" w:rsidRPr="001E10D7" w:rsidRDefault="001E10D7">
            <w:pPr>
              <w:jc w:val="center"/>
              <w:rPr>
                <w:b/>
                <w:bCs/>
                <w:sz w:val="16"/>
                <w:szCs w:val="16"/>
              </w:rPr>
            </w:pPr>
            <w:r w:rsidRPr="001E10D7">
              <w:rPr>
                <w:b/>
                <w:bCs/>
                <w:sz w:val="16"/>
                <w:szCs w:val="16"/>
              </w:rPr>
              <w:t>0,29569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0D7" w:rsidRPr="001E10D7" w:rsidRDefault="001E10D7">
            <w:pPr>
              <w:jc w:val="center"/>
              <w:rPr>
                <w:b/>
                <w:bCs/>
                <w:sz w:val="16"/>
                <w:szCs w:val="16"/>
              </w:rPr>
            </w:pPr>
            <w:r w:rsidRPr="001E10D7">
              <w:rPr>
                <w:b/>
                <w:bCs/>
                <w:sz w:val="16"/>
                <w:szCs w:val="16"/>
              </w:rPr>
              <w:t>0,29569</w:t>
            </w:r>
          </w:p>
        </w:tc>
      </w:tr>
      <w:tr w:rsidR="00724312" w:rsidRPr="0016453E" w:rsidTr="00EB07E7">
        <w:trPr>
          <w:trHeight w:val="315"/>
        </w:trPr>
        <w:tc>
          <w:tcPr>
            <w:tcW w:w="10201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4312" w:rsidRPr="0016453E" w:rsidRDefault="00724312" w:rsidP="00EB07E7">
            <w:pPr>
              <w:jc w:val="center"/>
              <w:rPr>
                <w:sz w:val="18"/>
                <w:szCs w:val="18"/>
              </w:rPr>
            </w:pPr>
            <w:r w:rsidRPr="0016453E">
              <w:rPr>
                <w:sz w:val="18"/>
                <w:szCs w:val="18"/>
              </w:rPr>
              <w:t>Отклонение в % (год к году;  1кв. послед</w:t>
            </w:r>
            <w:proofErr w:type="gramStart"/>
            <w:r w:rsidRPr="0016453E">
              <w:rPr>
                <w:sz w:val="18"/>
                <w:szCs w:val="18"/>
              </w:rPr>
              <w:t>.</w:t>
            </w:r>
            <w:proofErr w:type="gramEnd"/>
            <w:r w:rsidRPr="0016453E">
              <w:rPr>
                <w:sz w:val="18"/>
                <w:szCs w:val="18"/>
              </w:rPr>
              <w:t xml:space="preserve"> </w:t>
            </w:r>
            <w:proofErr w:type="gramStart"/>
            <w:r w:rsidRPr="0016453E">
              <w:rPr>
                <w:sz w:val="18"/>
                <w:szCs w:val="18"/>
              </w:rPr>
              <w:t>г</w:t>
            </w:r>
            <w:proofErr w:type="gramEnd"/>
            <w:r w:rsidRPr="0016453E">
              <w:rPr>
                <w:sz w:val="18"/>
                <w:szCs w:val="18"/>
              </w:rPr>
              <w:t xml:space="preserve">ода ко 2кв. </w:t>
            </w:r>
            <w:proofErr w:type="spellStart"/>
            <w:r w:rsidRPr="0016453E">
              <w:rPr>
                <w:sz w:val="18"/>
                <w:szCs w:val="18"/>
              </w:rPr>
              <w:t>предыд</w:t>
            </w:r>
            <w:proofErr w:type="spellEnd"/>
            <w:r w:rsidRPr="0016453E">
              <w:rPr>
                <w:sz w:val="18"/>
                <w:szCs w:val="18"/>
              </w:rPr>
              <w:t xml:space="preserve">. года; 2 кв. </w:t>
            </w:r>
            <w:proofErr w:type="spellStart"/>
            <w:r w:rsidRPr="0016453E">
              <w:rPr>
                <w:sz w:val="18"/>
                <w:szCs w:val="18"/>
              </w:rPr>
              <w:t>текущ</w:t>
            </w:r>
            <w:proofErr w:type="spellEnd"/>
            <w:r w:rsidRPr="0016453E">
              <w:rPr>
                <w:sz w:val="18"/>
                <w:szCs w:val="18"/>
              </w:rPr>
              <w:t xml:space="preserve">. года к 1 кв. </w:t>
            </w:r>
            <w:proofErr w:type="spellStart"/>
            <w:r w:rsidRPr="0016453E">
              <w:rPr>
                <w:sz w:val="18"/>
                <w:szCs w:val="18"/>
              </w:rPr>
              <w:t>текущ</w:t>
            </w:r>
            <w:proofErr w:type="spellEnd"/>
            <w:r w:rsidRPr="0016453E">
              <w:rPr>
                <w:sz w:val="18"/>
                <w:szCs w:val="18"/>
              </w:rPr>
              <w:t>. года)</w:t>
            </w:r>
          </w:p>
        </w:tc>
      </w:tr>
      <w:tr w:rsidR="00AC6703" w:rsidRPr="0016453E" w:rsidTr="00EB07E7">
        <w:trPr>
          <w:trHeight w:val="315"/>
        </w:trPr>
        <w:tc>
          <w:tcPr>
            <w:tcW w:w="2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703" w:rsidRPr="0016453E" w:rsidRDefault="00AC6703" w:rsidP="00EB07E7">
            <w:pPr>
              <w:jc w:val="center"/>
              <w:rPr>
                <w:sz w:val="18"/>
                <w:szCs w:val="18"/>
              </w:rPr>
            </w:pPr>
            <w:r w:rsidRPr="0016453E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703" w:rsidRPr="0016453E" w:rsidRDefault="00AC6703" w:rsidP="00EB07E7">
            <w:pPr>
              <w:rPr>
                <w:sz w:val="18"/>
                <w:szCs w:val="18"/>
              </w:rPr>
            </w:pPr>
            <w:r w:rsidRPr="0016453E">
              <w:rPr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6703" w:rsidRPr="0016453E" w:rsidRDefault="00AC6703" w:rsidP="00EB07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6703" w:rsidRPr="0016453E" w:rsidRDefault="00AC6703" w:rsidP="00EB07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6703" w:rsidRPr="0016453E" w:rsidRDefault="00AC6703" w:rsidP="00EB07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703" w:rsidRPr="00AC6703" w:rsidRDefault="00AC6703">
            <w:pPr>
              <w:jc w:val="right"/>
              <w:rPr>
                <w:sz w:val="16"/>
                <w:szCs w:val="16"/>
              </w:rPr>
            </w:pPr>
            <w:r w:rsidRPr="00AC6703">
              <w:rPr>
                <w:sz w:val="16"/>
                <w:szCs w:val="16"/>
              </w:rPr>
              <w:t>100,3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703" w:rsidRPr="00AC6703" w:rsidRDefault="00AC6703">
            <w:pPr>
              <w:jc w:val="right"/>
              <w:rPr>
                <w:sz w:val="16"/>
                <w:szCs w:val="16"/>
              </w:rPr>
            </w:pPr>
            <w:r w:rsidRPr="00AC6703">
              <w:rPr>
                <w:sz w:val="16"/>
                <w:szCs w:val="16"/>
              </w:rPr>
              <w:t>100,1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703" w:rsidRPr="00AC6703" w:rsidRDefault="00AC6703">
            <w:pPr>
              <w:jc w:val="right"/>
              <w:rPr>
                <w:sz w:val="16"/>
                <w:szCs w:val="16"/>
              </w:rPr>
            </w:pPr>
            <w:r w:rsidRPr="00AC6703">
              <w:rPr>
                <w:sz w:val="16"/>
                <w:szCs w:val="16"/>
              </w:rPr>
              <w:t>100,4</w:t>
            </w:r>
          </w:p>
        </w:tc>
      </w:tr>
      <w:tr w:rsidR="00AC6703" w:rsidRPr="0016453E" w:rsidTr="00EB07E7">
        <w:trPr>
          <w:trHeight w:val="447"/>
        </w:trPr>
        <w:tc>
          <w:tcPr>
            <w:tcW w:w="2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703" w:rsidRPr="0016453E" w:rsidRDefault="00AC6703" w:rsidP="00EB07E7">
            <w:pPr>
              <w:rPr>
                <w:sz w:val="18"/>
                <w:szCs w:val="18"/>
              </w:rPr>
            </w:pPr>
            <w:r w:rsidRPr="0016453E">
              <w:rPr>
                <w:sz w:val="18"/>
                <w:szCs w:val="18"/>
              </w:rPr>
              <w:t>Ставка на оплату технологического расхода (потерь)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703" w:rsidRPr="0016453E" w:rsidRDefault="00AC6703" w:rsidP="00EB07E7">
            <w:pPr>
              <w:rPr>
                <w:sz w:val="18"/>
                <w:szCs w:val="18"/>
              </w:rPr>
            </w:pPr>
            <w:r w:rsidRPr="0016453E">
              <w:rPr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6703" w:rsidRPr="0016453E" w:rsidRDefault="00AC6703" w:rsidP="00EB07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6703" w:rsidRPr="0016453E" w:rsidRDefault="00AC6703" w:rsidP="00EB07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6703" w:rsidRPr="0016453E" w:rsidRDefault="00AC6703" w:rsidP="00EB07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703" w:rsidRPr="00AC6703" w:rsidRDefault="00AC6703">
            <w:pPr>
              <w:jc w:val="right"/>
              <w:rPr>
                <w:sz w:val="16"/>
                <w:szCs w:val="16"/>
              </w:rPr>
            </w:pPr>
            <w:r w:rsidRPr="00AC6703">
              <w:rPr>
                <w:sz w:val="16"/>
                <w:szCs w:val="16"/>
              </w:rPr>
              <w:t>101,2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703" w:rsidRPr="00AC6703" w:rsidRDefault="00AC6703">
            <w:pPr>
              <w:jc w:val="right"/>
              <w:rPr>
                <w:sz w:val="16"/>
                <w:szCs w:val="16"/>
              </w:rPr>
            </w:pPr>
            <w:r w:rsidRPr="00AC6703">
              <w:rPr>
                <w:sz w:val="16"/>
                <w:szCs w:val="16"/>
              </w:rPr>
              <w:t>101,2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703" w:rsidRPr="00AC6703" w:rsidRDefault="00AC6703">
            <w:pPr>
              <w:jc w:val="right"/>
              <w:rPr>
                <w:sz w:val="16"/>
                <w:szCs w:val="16"/>
              </w:rPr>
            </w:pPr>
            <w:r w:rsidRPr="00AC6703">
              <w:rPr>
                <w:sz w:val="16"/>
                <w:szCs w:val="16"/>
              </w:rPr>
              <w:t>100,0</w:t>
            </w:r>
          </w:p>
        </w:tc>
      </w:tr>
      <w:tr w:rsidR="00AC6703" w:rsidRPr="0016453E" w:rsidTr="00EB07E7">
        <w:trPr>
          <w:trHeight w:val="330"/>
        </w:trPr>
        <w:tc>
          <w:tcPr>
            <w:tcW w:w="29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703" w:rsidRPr="0016453E" w:rsidRDefault="00AC6703" w:rsidP="00EB07E7">
            <w:pPr>
              <w:rPr>
                <w:sz w:val="18"/>
                <w:szCs w:val="18"/>
              </w:rPr>
            </w:pPr>
            <w:proofErr w:type="spellStart"/>
            <w:r w:rsidRPr="0016453E">
              <w:rPr>
                <w:sz w:val="18"/>
                <w:szCs w:val="18"/>
              </w:rPr>
              <w:t>Одноставочный</w:t>
            </w:r>
            <w:proofErr w:type="spellEnd"/>
            <w:r w:rsidRPr="0016453E">
              <w:rPr>
                <w:sz w:val="18"/>
                <w:szCs w:val="18"/>
              </w:rPr>
              <w:t xml:space="preserve"> тариф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703" w:rsidRPr="0016453E" w:rsidRDefault="00AC6703" w:rsidP="00EB07E7">
            <w:pPr>
              <w:rPr>
                <w:sz w:val="18"/>
                <w:szCs w:val="18"/>
              </w:rPr>
            </w:pPr>
            <w:r w:rsidRPr="0016453E">
              <w:rPr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6703" w:rsidRPr="0016453E" w:rsidRDefault="00AC6703" w:rsidP="00EB07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6703" w:rsidRPr="0016453E" w:rsidRDefault="00AC6703" w:rsidP="00EB07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6703" w:rsidRPr="0016453E" w:rsidRDefault="00AC6703" w:rsidP="00EB07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703" w:rsidRPr="00AC6703" w:rsidRDefault="00AC6703" w:rsidP="001E10D7">
            <w:pPr>
              <w:jc w:val="right"/>
              <w:rPr>
                <w:sz w:val="16"/>
                <w:szCs w:val="16"/>
              </w:rPr>
            </w:pPr>
            <w:r w:rsidRPr="00AC6703">
              <w:rPr>
                <w:sz w:val="16"/>
                <w:szCs w:val="16"/>
              </w:rPr>
              <w:t>10</w:t>
            </w:r>
            <w:r w:rsidR="001E10D7">
              <w:rPr>
                <w:sz w:val="16"/>
                <w:szCs w:val="16"/>
              </w:rPr>
              <w:t>4</w:t>
            </w:r>
            <w:r w:rsidRPr="00AC6703">
              <w:rPr>
                <w:sz w:val="16"/>
                <w:szCs w:val="16"/>
              </w:rPr>
              <w:t>,</w:t>
            </w:r>
            <w:r w:rsidR="001E10D7">
              <w:rPr>
                <w:sz w:val="16"/>
                <w:szCs w:val="16"/>
              </w:rPr>
              <w:t>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703" w:rsidRPr="00AC6703" w:rsidRDefault="00AC6703">
            <w:pPr>
              <w:jc w:val="right"/>
              <w:rPr>
                <w:sz w:val="16"/>
                <w:szCs w:val="16"/>
              </w:rPr>
            </w:pPr>
            <w:r w:rsidRPr="00AC6703">
              <w:rPr>
                <w:sz w:val="16"/>
                <w:szCs w:val="16"/>
              </w:rPr>
              <w:t>103,9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703" w:rsidRPr="00AC6703" w:rsidRDefault="00AC6703">
            <w:pPr>
              <w:jc w:val="right"/>
              <w:rPr>
                <w:sz w:val="16"/>
                <w:szCs w:val="16"/>
              </w:rPr>
            </w:pPr>
            <w:r w:rsidRPr="00AC6703">
              <w:rPr>
                <w:sz w:val="16"/>
                <w:szCs w:val="16"/>
              </w:rPr>
              <w:t>100,0</w:t>
            </w:r>
          </w:p>
        </w:tc>
      </w:tr>
    </w:tbl>
    <w:p w:rsidR="00724312" w:rsidRPr="009F638B" w:rsidRDefault="00724312" w:rsidP="00724312">
      <w:pPr>
        <w:pStyle w:val="a3"/>
        <w:tabs>
          <w:tab w:val="left" w:pos="0"/>
        </w:tabs>
        <w:spacing w:after="0"/>
        <w:ind w:left="0"/>
        <w:jc w:val="both"/>
        <w:rPr>
          <w:b/>
          <w:i/>
          <w:sz w:val="16"/>
          <w:szCs w:val="16"/>
        </w:rPr>
      </w:pPr>
    </w:p>
    <w:p w:rsidR="00B3234C" w:rsidRDefault="00724312" w:rsidP="00724312">
      <w:pPr>
        <w:pStyle w:val="a3"/>
        <w:tabs>
          <w:tab w:val="left" w:pos="0"/>
        </w:tabs>
        <w:spacing w:after="0"/>
        <w:ind w:left="0"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Распределение НВВ по полугодиям осуществлено пропорционально объему электропотребления с учетом п. 11.1 Основ ценообразования. </w:t>
      </w:r>
    </w:p>
    <w:p w:rsidR="00724312" w:rsidRDefault="00724312" w:rsidP="00724312">
      <w:pPr>
        <w:pStyle w:val="a3"/>
        <w:tabs>
          <w:tab w:val="left" w:pos="0"/>
        </w:tabs>
        <w:spacing w:after="0"/>
        <w:ind w:left="0"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Рост </w:t>
      </w:r>
      <w:proofErr w:type="spellStart"/>
      <w:r>
        <w:rPr>
          <w:color w:val="000000"/>
          <w:sz w:val="24"/>
        </w:rPr>
        <w:t>одноставочного</w:t>
      </w:r>
      <w:proofErr w:type="spellEnd"/>
      <w:r>
        <w:rPr>
          <w:color w:val="000000"/>
          <w:sz w:val="24"/>
        </w:rPr>
        <w:t xml:space="preserve"> тарифа относительно 20</w:t>
      </w:r>
      <w:r w:rsidR="00B3234C">
        <w:rPr>
          <w:color w:val="000000"/>
          <w:sz w:val="24"/>
        </w:rPr>
        <w:t>20</w:t>
      </w:r>
      <w:r>
        <w:rPr>
          <w:color w:val="000000"/>
          <w:sz w:val="24"/>
        </w:rPr>
        <w:t xml:space="preserve"> года обусловлен </w:t>
      </w:r>
      <w:r w:rsidR="00B3234C">
        <w:rPr>
          <w:color w:val="000000"/>
          <w:sz w:val="24"/>
        </w:rPr>
        <w:t>снижением объема передачи электрической энергии</w:t>
      </w:r>
      <w:r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</w:t>
      </w:r>
      <w:r w:rsidR="00B3234C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потребителям, присоединенным к сетям ОАО «РЖД» на 8,1%</w:t>
      </w:r>
      <w:r>
        <w:rPr>
          <w:color w:val="000000"/>
          <w:sz w:val="24"/>
        </w:rPr>
        <w:t>.</w:t>
      </w:r>
    </w:p>
    <w:p w:rsidR="00724312" w:rsidRDefault="00724312" w:rsidP="00724312">
      <w:pPr>
        <w:pStyle w:val="a3"/>
        <w:tabs>
          <w:tab w:val="left" w:pos="0"/>
        </w:tabs>
        <w:spacing w:after="0"/>
        <w:ind w:left="0" w:firstLine="709"/>
        <w:jc w:val="both"/>
        <w:rPr>
          <w:color w:val="000000"/>
          <w:sz w:val="24"/>
        </w:rPr>
      </w:pPr>
    </w:p>
    <w:p w:rsidR="00724312" w:rsidRPr="002472AC" w:rsidRDefault="00724312" w:rsidP="00724312">
      <w:pPr>
        <w:pStyle w:val="a3"/>
        <w:tabs>
          <w:tab w:val="left" w:pos="0"/>
        </w:tabs>
        <w:spacing w:after="0"/>
        <w:ind w:left="0"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</w:rPr>
        <w:t>2.</w:t>
      </w:r>
      <w:r w:rsidRPr="002472AC">
        <w:rPr>
          <w:b/>
          <w:i/>
          <w:sz w:val="24"/>
        </w:rPr>
        <w:t xml:space="preserve">Формирование НВВ в части деятельности по </w:t>
      </w:r>
      <w:r>
        <w:rPr>
          <w:b/>
          <w:i/>
          <w:sz w:val="24"/>
        </w:rPr>
        <w:t>предоставлению услуг по передаче электрической энергии</w:t>
      </w:r>
      <w:r w:rsidRPr="002472AC">
        <w:rPr>
          <w:b/>
          <w:i/>
          <w:sz w:val="24"/>
        </w:rPr>
        <w:t xml:space="preserve"> в целом по предприятию, с учетом корректировки расходов на осуществление деятельности по оказанию услуг по передаче электроэнергии на 20</w:t>
      </w:r>
      <w:r w:rsidR="00B3234C">
        <w:rPr>
          <w:b/>
          <w:i/>
          <w:sz w:val="24"/>
        </w:rPr>
        <w:t>21</w:t>
      </w:r>
      <w:r>
        <w:rPr>
          <w:b/>
          <w:i/>
          <w:sz w:val="24"/>
        </w:rPr>
        <w:t xml:space="preserve"> г</w:t>
      </w:r>
      <w:r w:rsidRPr="002472AC">
        <w:rPr>
          <w:b/>
          <w:i/>
          <w:sz w:val="24"/>
        </w:rPr>
        <w:t>.</w:t>
      </w:r>
    </w:p>
    <w:p w:rsidR="00724312" w:rsidRPr="00A0247A" w:rsidRDefault="00724312" w:rsidP="00724312">
      <w:pPr>
        <w:pStyle w:val="a3"/>
        <w:spacing w:after="0"/>
        <w:ind w:left="0" w:firstLine="709"/>
        <w:rPr>
          <w:sz w:val="16"/>
          <w:szCs w:val="16"/>
        </w:rPr>
      </w:pPr>
    </w:p>
    <w:p w:rsidR="00724312" w:rsidRPr="005C648D" w:rsidRDefault="00724312" w:rsidP="00724312">
      <w:pPr>
        <w:pStyle w:val="21"/>
        <w:tabs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5C648D">
        <w:rPr>
          <w:iCs/>
          <w:sz w:val="24"/>
          <w:szCs w:val="24"/>
        </w:rPr>
        <w:t>2.1. Объем и структура электропотребления</w:t>
      </w:r>
    </w:p>
    <w:p w:rsidR="00724312" w:rsidRDefault="00724312" w:rsidP="00724312">
      <w:pPr>
        <w:pStyle w:val="a3"/>
        <w:spacing w:after="0"/>
        <w:ind w:left="0" w:firstLine="709"/>
        <w:rPr>
          <w:sz w:val="24"/>
          <w:szCs w:val="24"/>
        </w:rPr>
      </w:pPr>
      <w:r w:rsidRPr="00466A43">
        <w:rPr>
          <w:sz w:val="24"/>
          <w:szCs w:val="24"/>
        </w:rPr>
        <w:t xml:space="preserve">Структура электропотребления </w:t>
      </w:r>
      <w:r>
        <w:rPr>
          <w:sz w:val="24"/>
          <w:szCs w:val="24"/>
        </w:rPr>
        <w:t xml:space="preserve">приведена в таблице </w:t>
      </w:r>
      <w:r w:rsidR="00607E99" w:rsidRPr="00607E99">
        <w:rPr>
          <w:sz w:val="24"/>
          <w:szCs w:val="24"/>
        </w:rPr>
        <w:t>4</w:t>
      </w:r>
      <w:r>
        <w:rPr>
          <w:sz w:val="24"/>
          <w:szCs w:val="24"/>
        </w:rPr>
        <w:t>.</w:t>
      </w:r>
    </w:p>
    <w:p w:rsidR="00724312" w:rsidRPr="00607E99" w:rsidRDefault="00724312" w:rsidP="00724312">
      <w:pPr>
        <w:pStyle w:val="a3"/>
        <w:spacing w:after="0"/>
        <w:ind w:left="0"/>
        <w:jc w:val="right"/>
        <w:rPr>
          <w:lang w:val="en-US"/>
        </w:rPr>
      </w:pPr>
      <w:r w:rsidRPr="00B95408">
        <w:t xml:space="preserve">Таблица </w:t>
      </w:r>
      <w:r w:rsidR="00607E99">
        <w:rPr>
          <w:lang w:val="en-US"/>
        </w:rPr>
        <w:t>4</w:t>
      </w:r>
    </w:p>
    <w:p w:rsidR="00724312" w:rsidRPr="00B95408" w:rsidRDefault="00724312" w:rsidP="00724312">
      <w:pPr>
        <w:pStyle w:val="a3"/>
        <w:spacing w:after="0"/>
        <w:ind w:left="0"/>
        <w:jc w:val="right"/>
      </w:pPr>
      <w:r w:rsidRPr="00B95408">
        <w:t xml:space="preserve">                                                млн. </w:t>
      </w:r>
      <w:proofErr w:type="spellStart"/>
      <w:r w:rsidRPr="00B95408">
        <w:t>кВтч</w:t>
      </w:r>
      <w:proofErr w:type="spellEnd"/>
    </w:p>
    <w:tbl>
      <w:tblPr>
        <w:tblW w:w="9786" w:type="dxa"/>
        <w:tblInd w:w="103" w:type="dxa"/>
        <w:tblLook w:val="04A0" w:firstRow="1" w:lastRow="0" w:firstColumn="1" w:lastColumn="0" w:noHBand="0" w:noVBand="1"/>
      </w:tblPr>
      <w:tblGrid>
        <w:gridCol w:w="2273"/>
        <w:gridCol w:w="1276"/>
        <w:gridCol w:w="1276"/>
        <w:gridCol w:w="1417"/>
        <w:gridCol w:w="1134"/>
        <w:gridCol w:w="1134"/>
        <w:gridCol w:w="1276"/>
      </w:tblGrid>
      <w:tr w:rsidR="00B3234C" w:rsidRPr="00B3234C" w:rsidTr="00B3234C">
        <w:trPr>
          <w:trHeight w:val="300"/>
        </w:trPr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t>Показатели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t>2021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t>Отклонения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t xml:space="preserve">Отношение </w:t>
            </w:r>
            <w:proofErr w:type="gramStart"/>
            <w:r w:rsidRPr="00B3234C">
              <w:rPr>
                <w:sz w:val="18"/>
                <w:szCs w:val="18"/>
              </w:rPr>
              <w:t>в</w:t>
            </w:r>
            <w:proofErr w:type="gramEnd"/>
            <w:r w:rsidRPr="00B3234C">
              <w:rPr>
                <w:sz w:val="18"/>
                <w:szCs w:val="18"/>
              </w:rPr>
              <w:t xml:space="preserve"> 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C" w:rsidRPr="00B3234C" w:rsidRDefault="00B3234C" w:rsidP="00B3234C">
            <w:pPr>
              <w:jc w:val="center"/>
              <w:rPr>
                <w:color w:val="000000"/>
                <w:sz w:val="18"/>
                <w:szCs w:val="18"/>
              </w:rPr>
            </w:pPr>
            <w:r w:rsidRPr="00B3234C">
              <w:rPr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B3234C">
              <w:rPr>
                <w:color w:val="000000"/>
                <w:sz w:val="18"/>
                <w:szCs w:val="18"/>
              </w:rPr>
              <w:t>пг</w:t>
            </w:r>
            <w:proofErr w:type="spellEnd"/>
            <w:r w:rsidR="00481519">
              <w:rPr>
                <w:color w:val="000000"/>
                <w:sz w:val="18"/>
                <w:szCs w:val="18"/>
              </w:rPr>
              <w:t xml:space="preserve"> 2021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C" w:rsidRPr="00B3234C" w:rsidRDefault="00B3234C" w:rsidP="00B3234C">
            <w:pPr>
              <w:jc w:val="center"/>
              <w:rPr>
                <w:color w:val="000000"/>
                <w:sz w:val="18"/>
                <w:szCs w:val="18"/>
              </w:rPr>
            </w:pPr>
            <w:r w:rsidRPr="00B3234C">
              <w:rPr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B3234C">
              <w:rPr>
                <w:color w:val="000000"/>
                <w:sz w:val="18"/>
                <w:szCs w:val="18"/>
              </w:rPr>
              <w:t>пг</w:t>
            </w:r>
            <w:proofErr w:type="spellEnd"/>
            <w:r w:rsidR="00481519">
              <w:rPr>
                <w:color w:val="000000"/>
                <w:sz w:val="18"/>
                <w:szCs w:val="18"/>
              </w:rPr>
              <w:t xml:space="preserve"> 2021</w:t>
            </w:r>
          </w:p>
        </w:tc>
      </w:tr>
      <w:tr w:rsidR="00B3234C" w:rsidRPr="00B3234C" w:rsidTr="00B3234C">
        <w:trPr>
          <w:trHeight w:val="300"/>
        </w:trPr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34C" w:rsidRPr="00B3234C" w:rsidRDefault="00B3234C" w:rsidP="00B3234C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34C" w:rsidRPr="00B3234C" w:rsidRDefault="00B3234C" w:rsidP="00B3234C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34C" w:rsidRPr="00B3234C" w:rsidRDefault="00B3234C" w:rsidP="00B3234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34C" w:rsidRPr="00B3234C" w:rsidRDefault="00B3234C" w:rsidP="00B323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34C" w:rsidRPr="00B3234C" w:rsidRDefault="00B3234C" w:rsidP="00B323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34C" w:rsidRPr="00B3234C" w:rsidRDefault="00B3234C" w:rsidP="00B3234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34C" w:rsidRPr="00B3234C" w:rsidRDefault="00B3234C" w:rsidP="00B3234C">
            <w:pPr>
              <w:rPr>
                <w:color w:val="000000"/>
                <w:sz w:val="18"/>
                <w:szCs w:val="18"/>
              </w:rPr>
            </w:pPr>
          </w:p>
        </w:tc>
      </w:tr>
      <w:tr w:rsidR="00B3234C" w:rsidRPr="00B3234C" w:rsidTr="00B3234C">
        <w:trPr>
          <w:trHeight w:val="48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t xml:space="preserve">Отпуск электрической энергии в сеть ЗСЖД, </w:t>
            </w:r>
            <w:r w:rsidRPr="00B3234C">
              <w:rPr>
                <w:sz w:val="18"/>
                <w:szCs w:val="18"/>
              </w:rPr>
              <w:lastRenderedPageBreak/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lastRenderedPageBreak/>
              <w:t>3010,097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t>2880,481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</w:pPr>
            <w:r w:rsidRPr="00B3234C">
              <w:t>-129,616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</w:pPr>
            <w:r w:rsidRPr="00B3234C">
              <w:t>95,7%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C" w:rsidRPr="00B3234C" w:rsidRDefault="00B3234C" w:rsidP="00B3234C">
            <w:pPr>
              <w:jc w:val="center"/>
              <w:rPr>
                <w:color w:val="000000"/>
                <w:sz w:val="18"/>
                <w:szCs w:val="18"/>
              </w:rPr>
            </w:pPr>
            <w:r w:rsidRPr="00B3234C">
              <w:rPr>
                <w:color w:val="000000"/>
                <w:sz w:val="18"/>
                <w:szCs w:val="18"/>
              </w:rPr>
              <w:t>1461,093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C" w:rsidRPr="00B3234C" w:rsidRDefault="00B3234C" w:rsidP="00B3234C">
            <w:pPr>
              <w:jc w:val="center"/>
              <w:rPr>
                <w:color w:val="000000"/>
                <w:sz w:val="18"/>
                <w:szCs w:val="18"/>
              </w:rPr>
            </w:pPr>
            <w:r w:rsidRPr="00B3234C">
              <w:rPr>
                <w:color w:val="000000"/>
                <w:sz w:val="18"/>
                <w:szCs w:val="18"/>
              </w:rPr>
              <w:t>1419,388</w:t>
            </w:r>
          </w:p>
        </w:tc>
      </w:tr>
      <w:tr w:rsidR="00B3234C" w:rsidRPr="00B3234C" w:rsidTr="00B3234C">
        <w:trPr>
          <w:trHeight w:val="48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lastRenderedPageBreak/>
              <w:t>1.1. Потребление электроэнергии на собственные нужды ЗСЖД с потерями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t>1878,824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t>1840,809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</w:pPr>
            <w:r w:rsidRPr="00B3234C">
              <w:t>-38,015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</w:pPr>
            <w:r w:rsidRPr="00B3234C">
              <w:t>98,0%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C" w:rsidRPr="00B3234C" w:rsidRDefault="00B3234C" w:rsidP="00B3234C">
            <w:pPr>
              <w:jc w:val="center"/>
              <w:rPr>
                <w:color w:val="000000"/>
                <w:sz w:val="18"/>
                <w:szCs w:val="18"/>
              </w:rPr>
            </w:pPr>
            <w:r w:rsidRPr="00B3234C">
              <w:rPr>
                <w:color w:val="000000"/>
                <w:sz w:val="18"/>
                <w:szCs w:val="18"/>
              </w:rPr>
              <w:t>914,958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C" w:rsidRPr="00B3234C" w:rsidRDefault="00B3234C" w:rsidP="00B3234C">
            <w:pPr>
              <w:jc w:val="center"/>
              <w:rPr>
                <w:color w:val="000000"/>
                <w:sz w:val="18"/>
                <w:szCs w:val="18"/>
              </w:rPr>
            </w:pPr>
            <w:r w:rsidRPr="00B3234C">
              <w:rPr>
                <w:color w:val="000000"/>
                <w:sz w:val="18"/>
                <w:szCs w:val="18"/>
              </w:rPr>
              <w:t>925,850</w:t>
            </w:r>
          </w:p>
        </w:tc>
      </w:tr>
      <w:tr w:rsidR="00B3234C" w:rsidRPr="00B3234C" w:rsidTr="00AC6703">
        <w:trPr>
          <w:trHeight w:val="387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t>1.2. Объем электроэнергии для передачи потребителям, присоединенным к сетям ЗСЖД с учетом потерь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t>1131,273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t>1039,672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</w:pPr>
            <w:r w:rsidRPr="00B3234C">
              <w:t>-91,601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</w:pPr>
            <w:r w:rsidRPr="00B3234C">
              <w:t>91,9%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C" w:rsidRPr="00B3234C" w:rsidRDefault="00B3234C" w:rsidP="00B3234C">
            <w:pPr>
              <w:jc w:val="center"/>
              <w:rPr>
                <w:color w:val="000000"/>
                <w:sz w:val="18"/>
                <w:szCs w:val="18"/>
              </w:rPr>
            </w:pPr>
            <w:r w:rsidRPr="00B3234C">
              <w:rPr>
                <w:color w:val="000000"/>
                <w:sz w:val="18"/>
                <w:szCs w:val="18"/>
              </w:rPr>
              <w:t>546,135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C" w:rsidRPr="00B3234C" w:rsidRDefault="00B3234C" w:rsidP="00B3234C">
            <w:pPr>
              <w:jc w:val="center"/>
              <w:rPr>
                <w:color w:val="000000"/>
                <w:sz w:val="18"/>
                <w:szCs w:val="18"/>
              </w:rPr>
            </w:pPr>
            <w:r w:rsidRPr="00B3234C">
              <w:rPr>
                <w:color w:val="000000"/>
                <w:sz w:val="18"/>
                <w:szCs w:val="18"/>
              </w:rPr>
              <w:t>493,537</w:t>
            </w:r>
          </w:p>
        </w:tc>
      </w:tr>
      <w:tr w:rsidR="00B3234C" w:rsidRPr="00B3234C" w:rsidTr="00B3234C">
        <w:trPr>
          <w:trHeight w:val="96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t>1.2.1. Технологический расход электрической энергии на её передачу (потери), относимый на потребителей, присоединенных к сетям предприятия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t>25,906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t>23,808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</w:pPr>
            <w:r w:rsidRPr="00B3234C">
              <w:t>-2,098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</w:pPr>
            <w:r w:rsidRPr="00B3234C">
              <w:t>91,9%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C" w:rsidRPr="00B3234C" w:rsidRDefault="00B3234C" w:rsidP="00B3234C">
            <w:pPr>
              <w:jc w:val="center"/>
              <w:rPr>
                <w:color w:val="000000"/>
                <w:sz w:val="18"/>
                <w:szCs w:val="18"/>
              </w:rPr>
            </w:pPr>
            <w:r w:rsidRPr="00B3234C">
              <w:rPr>
                <w:color w:val="000000"/>
                <w:sz w:val="18"/>
                <w:szCs w:val="18"/>
              </w:rPr>
              <w:t>12,506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C" w:rsidRPr="00B3234C" w:rsidRDefault="00B3234C" w:rsidP="00B3234C">
            <w:pPr>
              <w:jc w:val="center"/>
              <w:rPr>
                <w:color w:val="000000"/>
                <w:sz w:val="18"/>
                <w:szCs w:val="18"/>
              </w:rPr>
            </w:pPr>
            <w:r w:rsidRPr="00B3234C">
              <w:rPr>
                <w:color w:val="000000"/>
                <w:sz w:val="18"/>
                <w:szCs w:val="18"/>
              </w:rPr>
              <w:t>11,302</w:t>
            </w:r>
          </w:p>
        </w:tc>
      </w:tr>
      <w:tr w:rsidR="00B3234C" w:rsidRPr="00B3234C" w:rsidTr="00B3234C">
        <w:trPr>
          <w:trHeight w:val="30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t xml:space="preserve">то же </w:t>
            </w:r>
            <w:proofErr w:type="gramStart"/>
            <w:r w:rsidRPr="00B3234C">
              <w:rPr>
                <w:sz w:val="18"/>
                <w:szCs w:val="18"/>
              </w:rPr>
              <w:t>в</w:t>
            </w:r>
            <w:proofErr w:type="gramEnd"/>
            <w:r w:rsidRPr="00B3234C">
              <w:rPr>
                <w:sz w:val="18"/>
                <w:szCs w:val="18"/>
              </w:rPr>
              <w:t xml:space="preserve">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t>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t>2,29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</w:pPr>
            <w:r w:rsidRPr="00B3234C"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</w:pPr>
            <w:r w:rsidRPr="00B3234C">
              <w:t>100,0%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t>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t>2,29</w:t>
            </w:r>
          </w:p>
        </w:tc>
      </w:tr>
      <w:tr w:rsidR="00B3234C" w:rsidRPr="00B3234C" w:rsidTr="00B3234C">
        <w:trPr>
          <w:trHeight w:val="30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t xml:space="preserve">1.2.2. Полезный отпуск из сети всего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t>1105,367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t>1015,864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</w:pPr>
            <w:r w:rsidRPr="00B3234C">
              <w:t>-89,503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jc w:val="center"/>
            </w:pPr>
            <w:r w:rsidRPr="00B3234C">
              <w:t>91,9%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C" w:rsidRPr="00B3234C" w:rsidRDefault="00B3234C" w:rsidP="00B3234C">
            <w:pPr>
              <w:jc w:val="center"/>
              <w:rPr>
                <w:color w:val="000000"/>
                <w:sz w:val="18"/>
                <w:szCs w:val="18"/>
              </w:rPr>
            </w:pPr>
            <w:r w:rsidRPr="00B3234C">
              <w:rPr>
                <w:color w:val="000000"/>
                <w:sz w:val="18"/>
                <w:szCs w:val="18"/>
              </w:rPr>
              <w:t>533,629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C" w:rsidRPr="00B3234C" w:rsidRDefault="00B3234C" w:rsidP="00B3234C">
            <w:pPr>
              <w:jc w:val="center"/>
              <w:rPr>
                <w:color w:val="000000"/>
                <w:sz w:val="18"/>
                <w:szCs w:val="18"/>
              </w:rPr>
            </w:pPr>
            <w:r w:rsidRPr="00B3234C">
              <w:rPr>
                <w:color w:val="000000"/>
                <w:sz w:val="18"/>
                <w:szCs w:val="18"/>
              </w:rPr>
              <w:t>482,235</w:t>
            </w:r>
          </w:p>
        </w:tc>
      </w:tr>
      <w:tr w:rsidR="00B3234C" w:rsidRPr="00B3234C" w:rsidTr="00B3234C">
        <w:trPr>
          <w:trHeight w:val="30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4C" w:rsidRPr="00B3234C" w:rsidRDefault="00B3234C" w:rsidP="00B3234C">
            <w:pPr>
              <w:rPr>
                <w:sz w:val="18"/>
                <w:szCs w:val="18"/>
              </w:rPr>
            </w:pPr>
            <w:r w:rsidRPr="00B3234C">
              <w:rPr>
                <w:sz w:val="18"/>
                <w:szCs w:val="18"/>
              </w:rPr>
              <w:t>мощность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C" w:rsidRPr="00B3234C" w:rsidRDefault="00B3234C" w:rsidP="00B3234C">
            <w:pPr>
              <w:jc w:val="center"/>
              <w:rPr>
                <w:color w:val="000000"/>
                <w:sz w:val="18"/>
                <w:szCs w:val="18"/>
              </w:rPr>
            </w:pPr>
            <w:r w:rsidRPr="00B3234C">
              <w:rPr>
                <w:color w:val="000000"/>
                <w:sz w:val="18"/>
                <w:szCs w:val="18"/>
              </w:rPr>
              <w:t>152,014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C" w:rsidRPr="00B3234C" w:rsidRDefault="00B3234C" w:rsidP="00B3234C">
            <w:pPr>
              <w:jc w:val="center"/>
              <w:rPr>
                <w:color w:val="000000"/>
                <w:sz w:val="18"/>
                <w:szCs w:val="18"/>
              </w:rPr>
            </w:pPr>
            <w:r w:rsidRPr="00B3234C">
              <w:rPr>
                <w:color w:val="000000"/>
                <w:sz w:val="18"/>
                <w:szCs w:val="18"/>
              </w:rPr>
              <w:t>145,624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C" w:rsidRPr="00B3234C" w:rsidRDefault="00B3234C" w:rsidP="00B3234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234C" w:rsidRPr="00B3234C" w:rsidRDefault="00B3234C" w:rsidP="00B3234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C" w:rsidRPr="00B3234C" w:rsidRDefault="00B3234C" w:rsidP="00B3234C">
            <w:pPr>
              <w:jc w:val="center"/>
              <w:rPr>
                <w:color w:val="000000"/>
                <w:sz w:val="18"/>
                <w:szCs w:val="18"/>
              </w:rPr>
            </w:pPr>
            <w:r w:rsidRPr="00B3234C">
              <w:rPr>
                <w:color w:val="000000"/>
                <w:sz w:val="18"/>
                <w:szCs w:val="18"/>
              </w:rPr>
              <w:t>153,310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C" w:rsidRPr="00B3234C" w:rsidRDefault="00B3234C" w:rsidP="00B3234C">
            <w:pPr>
              <w:jc w:val="center"/>
              <w:rPr>
                <w:color w:val="000000"/>
                <w:sz w:val="18"/>
                <w:szCs w:val="18"/>
              </w:rPr>
            </w:pPr>
            <w:r w:rsidRPr="00B3234C">
              <w:rPr>
                <w:color w:val="000000"/>
                <w:sz w:val="18"/>
                <w:szCs w:val="18"/>
              </w:rPr>
              <w:t>137,939</w:t>
            </w:r>
          </w:p>
        </w:tc>
      </w:tr>
    </w:tbl>
    <w:p w:rsidR="00724312" w:rsidRDefault="00724312" w:rsidP="00724312">
      <w:pPr>
        <w:pStyle w:val="a3"/>
        <w:tabs>
          <w:tab w:val="left" w:pos="993"/>
        </w:tabs>
        <w:spacing w:after="0"/>
        <w:ind w:left="0"/>
        <w:jc w:val="both"/>
        <w:rPr>
          <w:b/>
          <w:i/>
          <w:sz w:val="16"/>
          <w:szCs w:val="16"/>
        </w:rPr>
      </w:pPr>
    </w:p>
    <w:p w:rsidR="00724312" w:rsidRDefault="00724312" w:rsidP="00724312">
      <w:pPr>
        <w:pStyle w:val="a3"/>
        <w:tabs>
          <w:tab w:val="left" w:pos="993"/>
        </w:tabs>
        <w:spacing w:after="0"/>
        <w:ind w:left="0"/>
        <w:jc w:val="both"/>
        <w:rPr>
          <w:b/>
          <w:i/>
          <w:sz w:val="16"/>
          <w:szCs w:val="16"/>
        </w:rPr>
      </w:pPr>
    </w:p>
    <w:p w:rsidR="001B2463" w:rsidRDefault="001B2463" w:rsidP="001B2463">
      <w:pPr>
        <w:ind w:firstLine="709"/>
        <w:jc w:val="both"/>
        <w:rPr>
          <w:color w:val="000000"/>
          <w:sz w:val="24"/>
          <w:szCs w:val="24"/>
        </w:rPr>
      </w:pPr>
    </w:p>
    <w:p w:rsidR="005C648D" w:rsidRPr="005C648D" w:rsidRDefault="005C648D" w:rsidP="005C648D">
      <w:pPr>
        <w:tabs>
          <w:tab w:val="left" w:pos="993"/>
        </w:tabs>
        <w:ind w:firstLine="709"/>
        <w:jc w:val="both"/>
        <w:rPr>
          <w:sz w:val="24"/>
        </w:rPr>
      </w:pPr>
      <w:r>
        <w:rPr>
          <w:sz w:val="24"/>
        </w:rPr>
        <w:t>2</w:t>
      </w:r>
      <w:r w:rsidRPr="005C648D">
        <w:rPr>
          <w:sz w:val="24"/>
        </w:rPr>
        <w:t xml:space="preserve">.2. Основные экономические показатели, связанные с деятельностью по оказанию услуг по передаче электрической энергии с учётом корректировки </w:t>
      </w:r>
      <w:r w:rsidRPr="005C648D">
        <w:rPr>
          <w:sz w:val="24"/>
          <w:szCs w:val="24"/>
        </w:rPr>
        <w:t>п</w:t>
      </w:r>
      <w:r w:rsidRPr="005C648D">
        <w:rPr>
          <w:sz w:val="24"/>
        </w:rPr>
        <w:t xml:space="preserve">риведены в таблице </w:t>
      </w:r>
      <w:r w:rsidR="00607E99" w:rsidRPr="00607E99">
        <w:rPr>
          <w:sz w:val="24"/>
        </w:rPr>
        <w:t>5</w:t>
      </w:r>
      <w:r w:rsidRPr="005C648D">
        <w:rPr>
          <w:sz w:val="24"/>
        </w:rPr>
        <w:t>.</w:t>
      </w:r>
    </w:p>
    <w:p w:rsidR="005C648D" w:rsidRPr="00607E99" w:rsidRDefault="005C648D" w:rsidP="005C648D">
      <w:pPr>
        <w:ind w:left="720"/>
        <w:jc w:val="right"/>
        <w:rPr>
          <w:bCs/>
          <w:lang w:val="en-US"/>
        </w:rPr>
      </w:pPr>
      <w:r w:rsidRPr="005C648D">
        <w:t xml:space="preserve">Таблица </w:t>
      </w:r>
      <w:r w:rsidR="00607E99">
        <w:rPr>
          <w:lang w:val="en-US"/>
        </w:rPr>
        <w:t>5</w:t>
      </w:r>
    </w:p>
    <w:p w:rsidR="005C648D" w:rsidRPr="005C648D" w:rsidRDefault="005C648D" w:rsidP="005C648D">
      <w:pPr>
        <w:ind w:left="720"/>
        <w:jc w:val="right"/>
        <w:rPr>
          <w:bCs/>
        </w:rPr>
      </w:pPr>
      <w:proofErr w:type="spellStart"/>
      <w:r w:rsidRPr="005C648D">
        <w:rPr>
          <w:bCs/>
        </w:rPr>
        <w:t>тыс</w:t>
      </w:r>
      <w:proofErr w:type="gramStart"/>
      <w:r w:rsidRPr="005C648D">
        <w:rPr>
          <w:bCs/>
        </w:rPr>
        <w:t>.р</w:t>
      </w:r>
      <w:proofErr w:type="gramEnd"/>
      <w:r w:rsidRPr="005C648D">
        <w:rPr>
          <w:bCs/>
        </w:rPr>
        <w:t>уб</w:t>
      </w:r>
      <w:proofErr w:type="spellEnd"/>
      <w:r w:rsidRPr="005C648D">
        <w:rPr>
          <w:bCs/>
        </w:rPr>
        <w:t>.</w:t>
      </w:r>
    </w:p>
    <w:p w:rsidR="00E274A7" w:rsidRDefault="00E274A7" w:rsidP="001B2463">
      <w:pPr>
        <w:ind w:firstLine="709"/>
        <w:jc w:val="both"/>
        <w:rPr>
          <w:color w:val="000000"/>
          <w:sz w:val="24"/>
          <w:szCs w:val="24"/>
        </w:rPr>
      </w:pPr>
    </w:p>
    <w:tbl>
      <w:tblPr>
        <w:tblW w:w="10015" w:type="dxa"/>
        <w:tblInd w:w="103" w:type="dxa"/>
        <w:tblLook w:val="04A0" w:firstRow="1" w:lastRow="0" w:firstColumn="1" w:lastColumn="0" w:noHBand="0" w:noVBand="1"/>
      </w:tblPr>
      <w:tblGrid>
        <w:gridCol w:w="3124"/>
        <w:gridCol w:w="1276"/>
        <w:gridCol w:w="1134"/>
        <w:gridCol w:w="1474"/>
        <w:gridCol w:w="1008"/>
        <w:gridCol w:w="933"/>
        <w:gridCol w:w="1066"/>
      </w:tblGrid>
      <w:tr w:rsidR="00723C91" w:rsidRPr="00723C91" w:rsidTr="00723C91">
        <w:trPr>
          <w:trHeight w:val="255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C91" w:rsidRPr="0013748D" w:rsidRDefault="00723C91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Показатели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C91" w:rsidRPr="0013748D" w:rsidRDefault="00723C91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Учтено в тарифе на 2020 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C91" w:rsidRPr="0013748D" w:rsidRDefault="00723C91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отнесено на услуги по передаче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C91" w:rsidRPr="0013748D" w:rsidRDefault="00723C91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Предложение департамента по корректировке на 2021 год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C91" w:rsidRPr="0013748D" w:rsidRDefault="00723C91" w:rsidP="00723C91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13748D">
              <w:rPr>
                <w:sz w:val="18"/>
                <w:szCs w:val="18"/>
              </w:rPr>
              <w:t>Отклоне-ние</w:t>
            </w:r>
            <w:proofErr w:type="spellEnd"/>
            <w:proofErr w:type="gramEnd"/>
            <w:r w:rsidRPr="0013748D">
              <w:rPr>
                <w:sz w:val="18"/>
                <w:szCs w:val="18"/>
              </w:rPr>
              <w:t xml:space="preserve"> от плана 2020 г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C91" w:rsidRPr="0013748D" w:rsidRDefault="00723C91" w:rsidP="00723C91">
            <w:pPr>
              <w:jc w:val="center"/>
              <w:rPr>
                <w:sz w:val="18"/>
                <w:szCs w:val="18"/>
              </w:rPr>
            </w:pPr>
            <w:proofErr w:type="gramStart"/>
            <w:r w:rsidRPr="0013748D">
              <w:rPr>
                <w:sz w:val="18"/>
                <w:szCs w:val="18"/>
              </w:rPr>
              <w:t>в</w:t>
            </w:r>
            <w:proofErr w:type="gramEnd"/>
            <w:r w:rsidRPr="0013748D">
              <w:rPr>
                <w:sz w:val="18"/>
                <w:szCs w:val="18"/>
              </w:rPr>
              <w:t xml:space="preserve"> % </w:t>
            </w:r>
            <w:proofErr w:type="gramStart"/>
            <w:r w:rsidRPr="0013748D">
              <w:rPr>
                <w:sz w:val="18"/>
                <w:szCs w:val="18"/>
              </w:rPr>
              <w:t>к</w:t>
            </w:r>
            <w:proofErr w:type="gramEnd"/>
            <w:r w:rsidRPr="0013748D">
              <w:rPr>
                <w:sz w:val="18"/>
                <w:szCs w:val="18"/>
              </w:rPr>
              <w:t xml:space="preserve"> плану 2020 г.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C91" w:rsidRPr="0013748D" w:rsidRDefault="00723C91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отнесено на услуги по передаче</w:t>
            </w:r>
          </w:p>
        </w:tc>
      </w:tr>
      <w:tr w:rsidR="00723C91" w:rsidRPr="00723C91" w:rsidTr="00723C91">
        <w:trPr>
          <w:trHeight w:val="300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C91" w:rsidRPr="0013748D" w:rsidRDefault="00723C91" w:rsidP="00723C9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C91" w:rsidRPr="0013748D" w:rsidRDefault="00723C91" w:rsidP="00723C9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C91" w:rsidRPr="0013748D" w:rsidRDefault="00723C91" w:rsidP="00723C91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C91" w:rsidRPr="0013748D" w:rsidRDefault="00723C91" w:rsidP="00723C91">
            <w:pPr>
              <w:rPr>
                <w:sz w:val="18"/>
                <w:szCs w:val="18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C91" w:rsidRPr="0013748D" w:rsidRDefault="00723C91" w:rsidP="00723C91">
            <w:pPr>
              <w:rPr>
                <w:sz w:val="18"/>
                <w:szCs w:val="18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C91" w:rsidRPr="0013748D" w:rsidRDefault="00723C91" w:rsidP="00723C9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C91" w:rsidRPr="0013748D" w:rsidRDefault="00723C91" w:rsidP="00723C91">
            <w:pPr>
              <w:rPr>
                <w:sz w:val="18"/>
                <w:szCs w:val="18"/>
              </w:rPr>
            </w:pPr>
          </w:p>
        </w:tc>
      </w:tr>
      <w:tr w:rsidR="00723C91" w:rsidRPr="00723C91" w:rsidTr="00723C91">
        <w:trPr>
          <w:trHeight w:val="687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C91" w:rsidRPr="0013748D" w:rsidRDefault="00723C91" w:rsidP="00723C9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C91" w:rsidRPr="0013748D" w:rsidRDefault="00723C91" w:rsidP="00723C9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C91" w:rsidRPr="0013748D" w:rsidRDefault="00723C91" w:rsidP="00723C91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C91" w:rsidRPr="0013748D" w:rsidRDefault="00723C91" w:rsidP="00723C91">
            <w:pPr>
              <w:rPr>
                <w:sz w:val="18"/>
                <w:szCs w:val="18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C91" w:rsidRPr="0013748D" w:rsidRDefault="00723C91" w:rsidP="00723C91">
            <w:pPr>
              <w:rPr>
                <w:sz w:val="18"/>
                <w:szCs w:val="18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C91" w:rsidRPr="0013748D" w:rsidRDefault="00723C91" w:rsidP="00723C9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C91" w:rsidRPr="0013748D" w:rsidRDefault="00723C91" w:rsidP="00723C91">
            <w:pPr>
              <w:rPr>
                <w:sz w:val="18"/>
                <w:szCs w:val="18"/>
              </w:rPr>
            </w:pPr>
          </w:p>
        </w:tc>
      </w:tr>
      <w:tr w:rsidR="0013748D" w:rsidRPr="00723C91" w:rsidTr="00723C91">
        <w:trPr>
          <w:trHeight w:val="55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48D" w:rsidRPr="0013748D" w:rsidRDefault="0013748D" w:rsidP="00723C91">
            <w:pPr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Подконтрольные расходы, сформированные методом экономически обоснованных расходов: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317854,4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119458,0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326069,7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8215,4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102,6%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122545,5</w:t>
            </w:r>
          </w:p>
        </w:tc>
      </w:tr>
      <w:tr w:rsidR="0013748D" w:rsidRPr="00723C91" w:rsidTr="00723C91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 xml:space="preserve">     услуги производственного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55835,0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20984,2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57278,1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1443,1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102,6%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21526,6</w:t>
            </w:r>
          </w:p>
        </w:tc>
      </w:tr>
      <w:tr w:rsidR="0013748D" w:rsidRPr="00723C91" w:rsidTr="00723C91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 xml:space="preserve">в </w:t>
            </w:r>
            <w:proofErr w:type="spellStart"/>
            <w:r w:rsidRPr="0013748D">
              <w:rPr>
                <w:sz w:val="18"/>
                <w:szCs w:val="18"/>
              </w:rPr>
              <w:t>т.ч</w:t>
            </w:r>
            <w:proofErr w:type="gramStart"/>
            <w:r w:rsidRPr="0013748D">
              <w:rPr>
                <w:sz w:val="18"/>
                <w:szCs w:val="18"/>
              </w:rPr>
              <w:t>.р</w:t>
            </w:r>
            <w:proofErr w:type="gramEnd"/>
            <w:r w:rsidRPr="0013748D">
              <w:rPr>
                <w:sz w:val="18"/>
                <w:szCs w:val="18"/>
              </w:rPr>
              <w:t>емонты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29196,5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10972,8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29951,1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754,6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102,6%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11256,4</w:t>
            </w:r>
          </w:p>
        </w:tc>
      </w:tr>
      <w:tr w:rsidR="0013748D" w:rsidRPr="00723C91" w:rsidTr="00723C91">
        <w:trPr>
          <w:trHeight w:val="28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proofErr w:type="spellStart"/>
            <w:r w:rsidRPr="0013748D">
              <w:rPr>
                <w:sz w:val="18"/>
                <w:szCs w:val="18"/>
              </w:rPr>
              <w:t>эксплутационно</w:t>
            </w:r>
            <w:proofErr w:type="spellEnd"/>
            <w:r w:rsidRPr="0013748D">
              <w:rPr>
                <w:sz w:val="18"/>
                <w:szCs w:val="18"/>
              </w:rPr>
              <w:t>-техническое обслуживание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3066,4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1152,4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3145,7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79,3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102,6%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1182,2</w:t>
            </w:r>
          </w:p>
        </w:tc>
      </w:tr>
      <w:tr w:rsidR="0013748D" w:rsidRPr="00723C91" w:rsidTr="00723C91">
        <w:trPr>
          <w:trHeight w:val="28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proofErr w:type="spellStart"/>
            <w:r w:rsidRPr="0013748D">
              <w:rPr>
                <w:sz w:val="18"/>
                <w:szCs w:val="18"/>
              </w:rPr>
              <w:t>обслужтвание</w:t>
            </w:r>
            <w:proofErr w:type="spellEnd"/>
            <w:r w:rsidRPr="0013748D">
              <w:rPr>
                <w:sz w:val="18"/>
                <w:szCs w:val="18"/>
              </w:rPr>
              <w:t xml:space="preserve"> АСКУЭ, приборов учета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23572,1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8859,0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24181,3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609,3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102,6%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9088,0</w:t>
            </w:r>
          </w:p>
        </w:tc>
      </w:tr>
      <w:tr w:rsidR="0013748D" w:rsidRPr="00723C91" w:rsidTr="00723C91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 xml:space="preserve">     материалы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52773,1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19833,5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54137,1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1364,0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102,6%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20346,1</w:t>
            </w:r>
          </w:p>
        </w:tc>
      </w:tr>
      <w:tr w:rsidR="0013748D" w:rsidRPr="00723C91" w:rsidTr="00723C91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 xml:space="preserve">в </w:t>
            </w:r>
            <w:proofErr w:type="spellStart"/>
            <w:r w:rsidRPr="0013748D">
              <w:rPr>
                <w:sz w:val="18"/>
                <w:szCs w:val="18"/>
              </w:rPr>
              <w:t>т.ч</w:t>
            </w:r>
            <w:proofErr w:type="gramStart"/>
            <w:r w:rsidRPr="0013748D">
              <w:rPr>
                <w:sz w:val="18"/>
                <w:szCs w:val="18"/>
              </w:rPr>
              <w:t>.р</w:t>
            </w:r>
            <w:proofErr w:type="gramEnd"/>
            <w:r w:rsidRPr="0013748D">
              <w:rPr>
                <w:sz w:val="18"/>
                <w:szCs w:val="18"/>
              </w:rPr>
              <w:t>емонты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40559,9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15243,5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41608,2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1048,3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102,6%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15637,5</w:t>
            </w:r>
          </w:p>
        </w:tc>
      </w:tr>
      <w:tr w:rsidR="0013748D" w:rsidRPr="00723C91" w:rsidTr="00723C91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прочие материалы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12213,2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4590,0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12528,8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315,7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102,6%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4708,7</w:t>
            </w:r>
          </w:p>
        </w:tc>
      </w:tr>
      <w:tr w:rsidR="0013748D" w:rsidRPr="00723C91" w:rsidTr="00723C91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 xml:space="preserve">     расходы на оплату труда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color w:val="000000"/>
                <w:sz w:val="18"/>
                <w:szCs w:val="18"/>
              </w:rPr>
            </w:pPr>
            <w:r w:rsidRPr="0013748D">
              <w:rPr>
                <w:color w:val="000000"/>
                <w:sz w:val="18"/>
                <w:szCs w:val="18"/>
              </w:rPr>
              <w:t>204505,1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76858,3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209790,8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5285,7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102,6%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78844,9</w:t>
            </w:r>
          </w:p>
        </w:tc>
      </w:tr>
      <w:tr w:rsidR="0013748D" w:rsidRPr="00723C91" w:rsidTr="00723C91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 xml:space="preserve">     прочие расходы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4274,5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1606,5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4385,0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110,5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102,6%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1648,0</w:t>
            </w:r>
          </w:p>
        </w:tc>
      </w:tr>
      <w:tr w:rsidR="0013748D" w:rsidRPr="00723C91" w:rsidTr="00723C91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 xml:space="preserve">      Подконтрольные расходы из прибыли, в </w:t>
            </w:r>
            <w:proofErr w:type="spellStart"/>
            <w:r w:rsidRPr="0013748D">
              <w:rPr>
                <w:sz w:val="18"/>
                <w:szCs w:val="18"/>
              </w:rPr>
              <w:t>т.ч</w:t>
            </w:r>
            <w:proofErr w:type="spellEnd"/>
            <w:r w:rsidRPr="0013748D">
              <w:rPr>
                <w:sz w:val="18"/>
                <w:szCs w:val="18"/>
              </w:rPr>
              <w:t>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466,7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175,4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478,8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12,1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102,6%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179,9</w:t>
            </w:r>
          </w:p>
        </w:tc>
      </w:tr>
      <w:tr w:rsidR="0013748D" w:rsidRPr="00723C91" w:rsidTr="00723C91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 xml:space="preserve">      расходы на социальные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102,7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280,3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7,1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102,6%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105,4</w:t>
            </w:r>
          </w:p>
        </w:tc>
      </w:tr>
      <w:tr w:rsidR="0013748D" w:rsidRPr="00723C91" w:rsidTr="00723C91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 xml:space="preserve">       услуги банков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72,7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198,5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5,0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102,6%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74,6</w:t>
            </w:r>
          </w:p>
        </w:tc>
      </w:tr>
      <w:tr w:rsidR="0013748D" w:rsidRPr="00723C91" w:rsidTr="00723C91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48D" w:rsidRPr="0013748D" w:rsidRDefault="0013748D" w:rsidP="00723C91">
            <w:pPr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Неподконтрольные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180153,2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105572,1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195575,0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15421,8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108,6%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108553,7</w:t>
            </w:r>
          </w:p>
        </w:tc>
      </w:tr>
      <w:tr w:rsidR="0013748D" w:rsidRPr="00723C91" w:rsidTr="00723C91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8D" w:rsidRPr="0013748D" w:rsidRDefault="0013748D" w:rsidP="00723C91">
            <w:pPr>
              <w:rPr>
                <w:color w:val="000000"/>
                <w:sz w:val="18"/>
                <w:szCs w:val="18"/>
              </w:rPr>
            </w:pPr>
            <w:r w:rsidRPr="0013748D">
              <w:rPr>
                <w:color w:val="000000"/>
                <w:sz w:val="18"/>
                <w:szCs w:val="18"/>
              </w:rPr>
              <w:t xml:space="preserve">    Оплата услуг ПАО "ФСК ЕЭС"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36983,1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36983,1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35904,6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-1078,6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97,1%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color w:val="FF0000"/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35904,6</w:t>
            </w:r>
          </w:p>
        </w:tc>
      </w:tr>
      <w:tr w:rsidR="0013748D" w:rsidRPr="00723C91" w:rsidTr="00723C91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 xml:space="preserve">      отчисления на соц.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62169,5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23364,9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63763,6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1594,0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102,6%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23964,0</w:t>
            </w:r>
          </w:p>
        </w:tc>
      </w:tr>
      <w:tr w:rsidR="0013748D" w:rsidRPr="00723C91" w:rsidTr="00723C91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 xml:space="preserve">      амортизация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49887,1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18748,9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70661,4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20774,3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141,6%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26556,4</w:t>
            </w:r>
          </w:p>
        </w:tc>
      </w:tr>
      <w:tr w:rsidR="0013748D" w:rsidRPr="00723C91" w:rsidTr="00723C91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 xml:space="preserve">      налоги,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7431,0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2792,8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4980,5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-2450,5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67,0%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1871,8</w:t>
            </w:r>
          </w:p>
        </w:tc>
      </w:tr>
      <w:tr w:rsidR="0013748D" w:rsidRPr="00723C91" w:rsidTr="00723C91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lastRenderedPageBreak/>
              <w:t xml:space="preserve">      в </w:t>
            </w:r>
            <w:proofErr w:type="spellStart"/>
            <w:r w:rsidRPr="0013748D">
              <w:rPr>
                <w:sz w:val="18"/>
                <w:szCs w:val="18"/>
              </w:rPr>
              <w:t>т.ч</w:t>
            </w:r>
            <w:proofErr w:type="spellEnd"/>
            <w:r w:rsidRPr="0013748D">
              <w:rPr>
                <w:sz w:val="18"/>
                <w:szCs w:val="18"/>
              </w:rPr>
              <w:t>. налог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7 203,7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2707,4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4 805,3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-2398,4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66,7%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1806,0</w:t>
            </w:r>
          </w:p>
        </w:tc>
      </w:tr>
      <w:tr w:rsidR="0013748D" w:rsidRPr="00723C91" w:rsidTr="00723C91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 xml:space="preserve">     налог на землю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52,3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64,2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-75,0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46,1%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24,1</w:t>
            </w:r>
          </w:p>
        </w:tc>
      </w:tr>
      <w:tr w:rsidR="0013748D" w:rsidRPr="00723C91" w:rsidTr="00723C91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 xml:space="preserve">     прочие налоги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33,1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111,0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23,0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126,1%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41,7</w:t>
            </w:r>
          </w:p>
        </w:tc>
      </w:tr>
      <w:tr w:rsidR="0013748D" w:rsidRPr="00723C91" w:rsidTr="00723C91">
        <w:trPr>
          <w:trHeight w:val="525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48D" w:rsidRPr="0013748D" w:rsidRDefault="0013748D" w:rsidP="00723C91">
            <w:pPr>
              <w:rPr>
                <w:color w:val="000000"/>
                <w:sz w:val="18"/>
                <w:szCs w:val="18"/>
              </w:rPr>
            </w:pPr>
            <w:r w:rsidRPr="0013748D">
              <w:rPr>
                <w:color w:val="000000"/>
                <w:sz w:val="18"/>
                <w:szCs w:val="18"/>
              </w:rPr>
              <w:t>Выпадающие доходы по п.87 Основ ценообразования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6201,3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6201,3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4998,5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-1202,8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80,6%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4998,5</w:t>
            </w:r>
          </w:p>
        </w:tc>
      </w:tr>
      <w:tr w:rsidR="0013748D" w:rsidRPr="00723C91" w:rsidTr="00723C91">
        <w:trPr>
          <w:trHeight w:val="30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Прибыль на капитальные вложения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17481,1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17481,1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15253,6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-2227,5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87,3%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15253,6</w:t>
            </w:r>
          </w:p>
        </w:tc>
      </w:tr>
      <w:tr w:rsidR="0013748D" w:rsidRPr="00723C91" w:rsidTr="00723C91">
        <w:trPr>
          <w:trHeight w:val="525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48D" w:rsidRPr="0013748D" w:rsidRDefault="0013748D" w:rsidP="00723C91">
            <w:pPr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 xml:space="preserve">Расходы на содержание объектов электросетевого хозяйства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498007,6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225030,1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521644,8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296614,7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231,5%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231099,3</w:t>
            </w:r>
          </w:p>
        </w:tc>
      </w:tr>
      <w:tr w:rsidR="0013748D" w:rsidRPr="00723C91" w:rsidTr="00723C91">
        <w:trPr>
          <w:trHeight w:val="51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% отнесения расходов на сторонних потребителей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right"/>
              <w:rPr>
                <w:color w:val="000000"/>
                <w:sz w:val="18"/>
                <w:szCs w:val="18"/>
              </w:rPr>
            </w:pPr>
            <w:r w:rsidRPr="0013748D">
              <w:rPr>
                <w:color w:val="000000"/>
                <w:sz w:val="18"/>
                <w:szCs w:val="18"/>
              </w:rPr>
              <w:t>37,58%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right"/>
              <w:rPr>
                <w:color w:val="000000"/>
                <w:sz w:val="18"/>
                <w:szCs w:val="18"/>
              </w:rPr>
            </w:pPr>
            <w:r w:rsidRPr="0013748D">
              <w:rPr>
                <w:color w:val="000000"/>
                <w:sz w:val="18"/>
                <w:szCs w:val="18"/>
              </w:rPr>
              <w:t>37,58%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37,58%</w:t>
            </w:r>
          </w:p>
        </w:tc>
      </w:tr>
      <w:tr w:rsidR="0013748D" w:rsidRPr="00723C91" w:rsidTr="00723C91">
        <w:trPr>
          <w:trHeight w:val="765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8D" w:rsidRPr="0013748D" w:rsidRDefault="0013748D" w:rsidP="00723C91">
            <w:pPr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Расходы на содержание объектов электросетевого хозяйства, относимые на услуги по передаче электрической энергии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right"/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225030,1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225030,1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right"/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231099,3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 w:rsidP="004A0C53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102,7%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231099,3</w:t>
            </w:r>
          </w:p>
        </w:tc>
      </w:tr>
      <w:tr w:rsidR="0013748D" w:rsidRPr="00723C91" w:rsidTr="00723C91">
        <w:trPr>
          <w:trHeight w:val="525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48D" w:rsidRPr="0013748D" w:rsidRDefault="0013748D" w:rsidP="00723C91">
            <w:pPr>
              <w:jc w:val="both"/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Расходы на покупку технологического расхода (потерь), относимых на услуги по передаче э/э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56364,2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52399,4</w:t>
            </w:r>
          </w:p>
        </w:tc>
      </w:tr>
      <w:tr w:rsidR="0013748D" w:rsidRPr="00723C91" w:rsidTr="00723C91">
        <w:trPr>
          <w:trHeight w:val="48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48D" w:rsidRPr="0013748D" w:rsidRDefault="0013748D" w:rsidP="00723C91">
            <w:pPr>
              <w:jc w:val="both"/>
              <w:rPr>
                <w:i/>
                <w:iCs/>
                <w:sz w:val="18"/>
                <w:szCs w:val="18"/>
              </w:rPr>
            </w:pPr>
            <w:r w:rsidRPr="0013748D">
              <w:rPr>
                <w:i/>
                <w:iCs/>
                <w:sz w:val="18"/>
                <w:szCs w:val="18"/>
              </w:rPr>
              <w:t>Выпадающие доходы (изъятие средств) всего: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rPr>
                <w:color w:val="000000"/>
                <w:sz w:val="18"/>
                <w:szCs w:val="18"/>
              </w:rPr>
            </w:pPr>
            <w:r w:rsidRPr="0013748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40397,6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rPr>
                <w:color w:val="000000"/>
                <w:sz w:val="18"/>
                <w:szCs w:val="18"/>
              </w:rPr>
            </w:pPr>
            <w:r w:rsidRPr="0013748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23920,5</w:t>
            </w:r>
          </w:p>
        </w:tc>
      </w:tr>
      <w:tr w:rsidR="0013748D" w:rsidRPr="00723C91" w:rsidTr="00723C91">
        <w:trPr>
          <w:trHeight w:val="48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Корректировка с учетом достижения показателей надежности и качества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right"/>
              <w:rPr>
                <w:color w:val="000000"/>
                <w:sz w:val="18"/>
                <w:szCs w:val="18"/>
              </w:rPr>
            </w:pPr>
            <w:r w:rsidRPr="0013748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right"/>
              <w:rPr>
                <w:color w:val="000000"/>
                <w:sz w:val="18"/>
                <w:szCs w:val="18"/>
              </w:rPr>
            </w:pPr>
            <w:r w:rsidRPr="0013748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2811,8</w:t>
            </w:r>
          </w:p>
        </w:tc>
      </w:tr>
      <w:tr w:rsidR="0013748D" w:rsidRPr="00723C91" w:rsidTr="00723C91">
        <w:trPr>
          <w:trHeight w:val="48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8D" w:rsidRPr="0013748D" w:rsidRDefault="0013748D" w:rsidP="00723C91">
            <w:pPr>
              <w:rPr>
                <w:color w:val="000000"/>
                <w:sz w:val="18"/>
                <w:szCs w:val="18"/>
              </w:rPr>
            </w:pPr>
            <w:r w:rsidRPr="0013748D">
              <w:rPr>
                <w:color w:val="000000"/>
                <w:sz w:val="18"/>
                <w:szCs w:val="18"/>
              </w:rPr>
              <w:t>Корректировка по результатам анализа за отчетный период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4479,2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-3772,9</w:t>
            </w:r>
          </w:p>
        </w:tc>
      </w:tr>
      <w:tr w:rsidR="0013748D" w:rsidRPr="00723C91" w:rsidTr="00723C91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8D" w:rsidRPr="0013748D" w:rsidRDefault="0013748D" w:rsidP="00723C91">
            <w:pPr>
              <w:rPr>
                <w:color w:val="000000"/>
                <w:sz w:val="18"/>
                <w:szCs w:val="18"/>
              </w:rPr>
            </w:pPr>
            <w:r w:rsidRPr="0013748D">
              <w:rPr>
                <w:color w:val="000000"/>
                <w:sz w:val="18"/>
                <w:szCs w:val="18"/>
              </w:rPr>
              <w:t>Корректировка по п.32 Основ ценообразования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rPr>
                <w:color w:val="000000"/>
                <w:sz w:val="18"/>
                <w:szCs w:val="18"/>
              </w:rPr>
            </w:pPr>
            <w:r w:rsidRPr="0013748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35918,4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rPr>
                <w:color w:val="000000"/>
                <w:sz w:val="18"/>
                <w:szCs w:val="18"/>
              </w:rPr>
            </w:pPr>
            <w:r w:rsidRPr="0013748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24881,6</w:t>
            </w:r>
          </w:p>
        </w:tc>
      </w:tr>
      <w:tr w:rsidR="0013748D" w:rsidRPr="00723C91" w:rsidTr="00723C91">
        <w:trPr>
          <w:trHeight w:val="78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48D" w:rsidRPr="0013748D" w:rsidRDefault="0013748D" w:rsidP="00723C91">
            <w:pPr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Необходимая валовая выручка (НВВ) от деятельности по оказанию услуг по передаче э/э, всего: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 w:rsidP="00723C9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321791,8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 w:rsidP="00723C9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95,5%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b/>
                <w:bCs/>
                <w:sz w:val="18"/>
                <w:szCs w:val="18"/>
              </w:rPr>
            </w:pPr>
            <w:r w:rsidRPr="0013748D">
              <w:rPr>
                <w:b/>
                <w:bCs/>
                <w:sz w:val="18"/>
                <w:szCs w:val="18"/>
              </w:rPr>
              <w:t>307419,1</w:t>
            </w:r>
          </w:p>
        </w:tc>
      </w:tr>
      <w:tr w:rsidR="0013748D" w:rsidRPr="00723C91" w:rsidTr="00723C91">
        <w:trPr>
          <w:trHeight w:val="525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в т. ч. на содержание электросетевого хозяйства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 w:rsidP="00723C9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265427,7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 w:rsidP="00723C9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96,1%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255019,7</w:t>
            </w:r>
          </w:p>
        </w:tc>
      </w:tr>
      <w:tr w:rsidR="0013748D" w:rsidRPr="00723C91" w:rsidTr="00723C91">
        <w:trPr>
          <w:trHeight w:val="525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 xml:space="preserve">          на оплату технологического расхода (потерь)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 w:rsidP="00723C9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56364,2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 w:rsidP="00723C9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93,0%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52399,4</w:t>
            </w:r>
          </w:p>
        </w:tc>
      </w:tr>
      <w:tr w:rsidR="0013748D" w:rsidRPr="00723C91" w:rsidTr="00723C91">
        <w:trPr>
          <w:trHeight w:val="525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Удельный размер НВВ на содержание объектов электросетевого хозяйства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 w:rsidP="00723C9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right"/>
              <w:rPr>
                <w:color w:val="000000"/>
                <w:sz w:val="18"/>
                <w:szCs w:val="18"/>
              </w:rPr>
            </w:pPr>
            <w:r w:rsidRPr="0013748D">
              <w:rPr>
                <w:color w:val="000000"/>
                <w:sz w:val="18"/>
                <w:szCs w:val="18"/>
              </w:rPr>
              <w:t>0,23463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 w:rsidP="00723C9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104,5%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right"/>
              <w:rPr>
                <w:color w:val="000000"/>
                <w:sz w:val="18"/>
                <w:szCs w:val="18"/>
              </w:rPr>
            </w:pPr>
            <w:r w:rsidRPr="0013748D">
              <w:rPr>
                <w:color w:val="000000"/>
                <w:sz w:val="18"/>
                <w:szCs w:val="18"/>
              </w:rPr>
              <w:t>0,24529</w:t>
            </w:r>
          </w:p>
        </w:tc>
      </w:tr>
      <w:tr w:rsidR="0013748D" w:rsidRPr="00723C91" w:rsidTr="00723C91">
        <w:trPr>
          <w:trHeight w:val="525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proofErr w:type="spellStart"/>
            <w:r w:rsidRPr="0013748D">
              <w:rPr>
                <w:sz w:val="18"/>
                <w:szCs w:val="18"/>
              </w:rPr>
              <w:t>Одноставочный</w:t>
            </w:r>
            <w:proofErr w:type="spellEnd"/>
            <w:r w:rsidRPr="0013748D">
              <w:rPr>
                <w:sz w:val="18"/>
                <w:szCs w:val="18"/>
              </w:rPr>
              <w:t xml:space="preserve"> тариф на услуги по передаче электрической энергии, руб./</w:t>
            </w:r>
            <w:proofErr w:type="spellStart"/>
            <w:r w:rsidRPr="0013748D">
              <w:rPr>
                <w:sz w:val="18"/>
                <w:szCs w:val="18"/>
              </w:rPr>
              <w:t>кВтч</w:t>
            </w:r>
            <w:proofErr w:type="spellEnd"/>
            <w:r w:rsidRPr="0013748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 w:rsidP="00723C9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right"/>
              <w:rPr>
                <w:color w:val="000000"/>
                <w:sz w:val="18"/>
                <w:szCs w:val="18"/>
              </w:rPr>
            </w:pPr>
            <w:r w:rsidRPr="0013748D">
              <w:rPr>
                <w:color w:val="000000"/>
                <w:sz w:val="18"/>
                <w:szCs w:val="18"/>
              </w:rPr>
              <w:t>0,28445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 w:rsidP="00723C9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103,9%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right"/>
              <w:rPr>
                <w:color w:val="000000"/>
                <w:sz w:val="18"/>
                <w:szCs w:val="18"/>
              </w:rPr>
            </w:pPr>
            <w:r w:rsidRPr="0013748D">
              <w:rPr>
                <w:color w:val="000000"/>
                <w:sz w:val="18"/>
                <w:szCs w:val="18"/>
              </w:rPr>
              <w:t>0,29569</w:t>
            </w:r>
          </w:p>
        </w:tc>
      </w:tr>
      <w:tr w:rsidR="0013748D" w:rsidRPr="00723C91" w:rsidTr="00723C91">
        <w:trPr>
          <w:trHeight w:val="30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СПРАВОЧНО: Объем у.е., всего: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48D" w:rsidRPr="0013748D" w:rsidRDefault="0013748D" w:rsidP="00723C9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21788,614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48D" w:rsidRPr="0013748D" w:rsidRDefault="0013748D" w:rsidP="00723C9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100,0%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21794,459</w:t>
            </w:r>
          </w:p>
        </w:tc>
      </w:tr>
      <w:tr w:rsidR="0013748D" w:rsidRPr="00723C91" w:rsidTr="00723C91">
        <w:trPr>
          <w:trHeight w:val="525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48D" w:rsidRPr="0013748D" w:rsidRDefault="0013748D" w:rsidP="00723C91">
            <w:pPr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СПРАВОЧНО: Удельный размер расходов на 1 у.е.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22,9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48D" w:rsidRPr="0013748D" w:rsidRDefault="0013748D" w:rsidP="004A0C53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104,7%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8D" w:rsidRPr="0013748D" w:rsidRDefault="0013748D" w:rsidP="00723C91">
            <w:pPr>
              <w:jc w:val="center"/>
              <w:rPr>
                <w:sz w:val="18"/>
                <w:szCs w:val="18"/>
              </w:rPr>
            </w:pPr>
            <w:r w:rsidRPr="0013748D">
              <w:rPr>
                <w:sz w:val="18"/>
                <w:szCs w:val="18"/>
              </w:rPr>
              <w:t>23,9</w:t>
            </w:r>
          </w:p>
        </w:tc>
      </w:tr>
    </w:tbl>
    <w:p w:rsidR="00E274A7" w:rsidRDefault="00E274A7" w:rsidP="001B2463">
      <w:pPr>
        <w:ind w:firstLine="709"/>
        <w:jc w:val="both"/>
        <w:rPr>
          <w:color w:val="000000"/>
          <w:sz w:val="24"/>
          <w:szCs w:val="24"/>
        </w:rPr>
      </w:pPr>
    </w:p>
    <w:p w:rsidR="00E274A7" w:rsidRDefault="00E274A7" w:rsidP="001B2463">
      <w:pPr>
        <w:ind w:firstLine="709"/>
        <w:jc w:val="both"/>
        <w:rPr>
          <w:color w:val="000000"/>
          <w:sz w:val="24"/>
          <w:szCs w:val="24"/>
        </w:rPr>
      </w:pPr>
    </w:p>
    <w:p w:rsidR="001B2463" w:rsidRPr="001B2463" w:rsidRDefault="001B2463" w:rsidP="001B2463">
      <w:pPr>
        <w:ind w:left="720"/>
        <w:jc w:val="right"/>
        <w:rPr>
          <w:bCs/>
        </w:rPr>
      </w:pPr>
    </w:p>
    <w:p w:rsidR="001B2463" w:rsidRPr="001B2463" w:rsidRDefault="001B2463" w:rsidP="001B246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1B2463">
        <w:rPr>
          <w:rFonts w:ascii="Times New Roman CYR" w:hAnsi="Times New Roman CYR" w:cs="Times New Roman CYR"/>
          <w:color w:val="000000" w:themeColor="text1"/>
          <w:sz w:val="24"/>
          <w:szCs w:val="24"/>
        </w:rPr>
        <w:t>Начальник отдела регулирования</w:t>
      </w:r>
    </w:p>
    <w:p w:rsidR="001B2463" w:rsidRPr="001B2463" w:rsidRDefault="001B2463" w:rsidP="001B246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1B2463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электроэнергетики                           </w:t>
      </w:r>
      <w:r w:rsidRPr="001B2463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1B2463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1B2463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1B2463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1B2463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1B2463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  <w:t xml:space="preserve">    А.И. Третьякова</w:t>
      </w:r>
    </w:p>
    <w:p w:rsidR="001B2463" w:rsidRPr="001B2463" w:rsidRDefault="001B2463" w:rsidP="001B246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1B2463" w:rsidRPr="001B2463" w:rsidRDefault="001B2463" w:rsidP="001B246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1B2463" w:rsidRPr="001B2463" w:rsidRDefault="001B2463" w:rsidP="001B246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</w:rPr>
      </w:pPr>
      <w:r w:rsidRPr="001B2463">
        <w:rPr>
          <w:rFonts w:ascii="Times New Roman CYR" w:hAnsi="Times New Roman CYR" w:cs="Times New Roman CYR"/>
          <w:color w:val="000000" w:themeColor="text1"/>
        </w:rPr>
        <w:t>Исполнитель</w:t>
      </w:r>
    </w:p>
    <w:p w:rsidR="001B2463" w:rsidRPr="001B2463" w:rsidRDefault="001B2463" w:rsidP="001B2463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B2463">
        <w:rPr>
          <w:color w:val="000000" w:themeColor="text1"/>
        </w:rPr>
        <w:t>Бойко Е.В.</w:t>
      </w:r>
    </w:p>
    <w:p w:rsidR="0074398C" w:rsidRDefault="0074398C" w:rsidP="003F0E9A">
      <w:pPr>
        <w:ind w:firstLine="720"/>
        <w:jc w:val="both"/>
        <w:rPr>
          <w:sz w:val="16"/>
          <w:szCs w:val="16"/>
        </w:rPr>
      </w:pPr>
    </w:p>
    <w:p w:rsidR="00B83150" w:rsidRDefault="00B83150" w:rsidP="003F0E9A">
      <w:pPr>
        <w:ind w:firstLine="720"/>
        <w:jc w:val="both"/>
        <w:rPr>
          <w:sz w:val="16"/>
          <w:szCs w:val="16"/>
        </w:rPr>
      </w:pPr>
    </w:p>
    <w:sectPr w:rsidR="00B83150" w:rsidSect="0064039C">
      <w:headerReference w:type="default" r:id="rId15"/>
      <w:pgSz w:w="11906" w:h="16838"/>
      <w:pgMar w:top="1134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E99" w:rsidRDefault="00607E99" w:rsidP="002E0FD1">
      <w:r>
        <w:separator/>
      </w:r>
    </w:p>
  </w:endnote>
  <w:endnote w:type="continuationSeparator" w:id="0">
    <w:p w:rsidR="00607E99" w:rsidRDefault="00607E99" w:rsidP="002E0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E99" w:rsidRDefault="00607E99" w:rsidP="002E0FD1">
      <w:r>
        <w:separator/>
      </w:r>
    </w:p>
  </w:footnote>
  <w:footnote w:type="continuationSeparator" w:id="0">
    <w:p w:rsidR="00607E99" w:rsidRDefault="00607E99" w:rsidP="002E0F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2604"/>
      <w:docPartObj>
        <w:docPartGallery w:val="Page Numbers (Top of Page)"/>
        <w:docPartUnique/>
      </w:docPartObj>
    </w:sdtPr>
    <w:sdtContent>
      <w:p w:rsidR="00607E99" w:rsidRDefault="00607E99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5C4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07E99" w:rsidRDefault="00607E9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513D"/>
    <w:multiLevelType w:val="hybridMultilevel"/>
    <w:tmpl w:val="F732C602"/>
    <w:lvl w:ilvl="0" w:tplc="651C6F7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451BAD"/>
    <w:multiLevelType w:val="multilevel"/>
    <w:tmpl w:val="F7F89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>
    <w:nsid w:val="070A427C"/>
    <w:multiLevelType w:val="hybridMultilevel"/>
    <w:tmpl w:val="248EE82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7255DF"/>
    <w:multiLevelType w:val="hybridMultilevel"/>
    <w:tmpl w:val="0C66E762"/>
    <w:lvl w:ilvl="0" w:tplc="226CDEF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B6B3951"/>
    <w:multiLevelType w:val="multilevel"/>
    <w:tmpl w:val="09DCADFA"/>
    <w:lvl w:ilvl="0">
      <w:start w:val="2012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744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53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162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0DD9652E"/>
    <w:multiLevelType w:val="multilevel"/>
    <w:tmpl w:val="772EBA40"/>
    <w:lvl w:ilvl="0">
      <w:start w:val="1"/>
      <w:numFmt w:val="upperRoman"/>
      <w:lvlText w:val="%1."/>
      <w:lvlJc w:val="left"/>
      <w:pPr>
        <w:ind w:left="1723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08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1800"/>
      </w:pPr>
      <w:rPr>
        <w:rFonts w:hint="default"/>
      </w:rPr>
    </w:lvl>
  </w:abstractNum>
  <w:abstractNum w:abstractNumId="6">
    <w:nsid w:val="11CE4D21"/>
    <w:multiLevelType w:val="hybridMultilevel"/>
    <w:tmpl w:val="1ECA91AE"/>
    <w:lvl w:ilvl="0" w:tplc="B4E8A1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76627"/>
    <w:multiLevelType w:val="multilevel"/>
    <w:tmpl w:val="8CB8E0D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4" w:hanging="1800"/>
      </w:pPr>
      <w:rPr>
        <w:rFonts w:hint="default"/>
      </w:rPr>
    </w:lvl>
  </w:abstractNum>
  <w:abstractNum w:abstractNumId="8">
    <w:nsid w:val="1C756DD5"/>
    <w:multiLevelType w:val="hybridMultilevel"/>
    <w:tmpl w:val="CDE8E502"/>
    <w:lvl w:ilvl="0" w:tplc="3B361B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667B2"/>
    <w:multiLevelType w:val="hybridMultilevel"/>
    <w:tmpl w:val="92207A28"/>
    <w:lvl w:ilvl="0" w:tplc="697AFC7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F3484E"/>
    <w:multiLevelType w:val="hybridMultilevel"/>
    <w:tmpl w:val="612661BA"/>
    <w:lvl w:ilvl="0" w:tplc="E832829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23F51E36"/>
    <w:multiLevelType w:val="hybridMultilevel"/>
    <w:tmpl w:val="7F2E825A"/>
    <w:lvl w:ilvl="0" w:tplc="6FEAC7B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A3861A6"/>
    <w:multiLevelType w:val="multilevel"/>
    <w:tmpl w:val="9612DC8E"/>
    <w:lvl w:ilvl="0">
      <w:start w:val="4"/>
      <w:numFmt w:val="decimal"/>
      <w:lvlText w:val="%1."/>
      <w:lvlJc w:val="left"/>
      <w:pPr>
        <w:ind w:left="10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1" w:hanging="1800"/>
      </w:pPr>
      <w:rPr>
        <w:rFonts w:hint="default"/>
      </w:rPr>
    </w:lvl>
  </w:abstractNum>
  <w:abstractNum w:abstractNumId="13">
    <w:nsid w:val="2DA540E1"/>
    <w:multiLevelType w:val="multilevel"/>
    <w:tmpl w:val="5B6CBE4E"/>
    <w:lvl w:ilvl="0">
      <w:start w:val="2012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2104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173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242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2DC34579"/>
    <w:multiLevelType w:val="hybridMultilevel"/>
    <w:tmpl w:val="A7C4AC2E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5">
    <w:nsid w:val="2F0C09ED"/>
    <w:multiLevelType w:val="hybridMultilevel"/>
    <w:tmpl w:val="72FC93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4A56EB"/>
    <w:multiLevelType w:val="hybridMultilevel"/>
    <w:tmpl w:val="35D0DA6A"/>
    <w:lvl w:ilvl="0" w:tplc="AC06EA1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E975885"/>
    <w:multiLevelType w:val="hybridMultilevel"/>
    <w:tmpl w:val="211478A2"/>
    <w:lvl w:ilvl="0" w:tplc="145C5DA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A16F3B"/>
    <w:multiLevelType w:val="hybridMultilevel"/>
    <w:tmpl w:val="460E1DA2"/>
    <w:lvl w:ilvl="0" w:tplc="CD023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36F439E"/>
    <w:multiLevelType w:val="hybridMultilevel"/>
    <w:tmpl w:val="805E36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4B6B2F"/>
    <w:multiLevelType w:val="multilevel"/>
    <w:tmpl w:val="5D8676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>
    <w:nsid w:val="4B4E23BD"/>
    <w:multiLevelType w:val="hybridMultilevel"/>
    <w:tmpl w:val="D3AAB264"/>
    <w:lvl w:ilvl="0" w:tplc="70862A94">
      <w:start w:val="5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50B62310"/>
    <w:multiLevelType w:val="multilevel"/>
    <w:tmpl w:val="AC18A6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>
    <w:nsid w:val="519A5658"/>
    <w:multiLevelType w:val="multilevel"/>
    <w:tmpl w:val="63728D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>
    <w:nsid w:val="51B2594B"/>
    <w:multiLevelType w:val="hybridMultilevel"/>
    <w:tmpl w:val="BB7C2A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054D04"/>
    <w:multiLevelType w:val="hybridMultilevel"/>
    <w:tmpl w:val="916A38A4"/>
    <w:lvl w:ilvl="0" w:tplc="B3E62F72">
      <w:start w:val="3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7897C5C"/>
    <w:multiLevelType w:val="hybridMultilevel"/>
    <w:tmpl w:val="39D8984A"/>
    <w:lvl w:ilvl="0" w:tplc="B0C88FFC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BF63EDB"/>
    <w:multiLevelType w:val="multilevel"/>
    <w:tmpl w:val="DA0A71B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3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8">
    <w:nsid w:val="5DA67DF5"/>
    <w:multiLevelType w:val="hybridMultilevel"/>
    <w:tmpl w:val="47DC4604"/>
    <w:lvl w:ilvl="0" w:tplc="49500C5A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E484727"/>
    <w:multiLevelType w:val="hybridMultilevel"/>
    <w:tmpl w:val="365AA3C4"/>
    <w:lvl w:ilvl="0" w:tplc="19704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31B3EC6"/>
    <w:multiLevelType w:val="multilevel"/>
    <w:tmpl w:val="C87E44F0"/>
    <w:lvl w:ilvl="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1800"/>
      </w:pPr>
      <w:rPr>
        <w:rFonts w:hint="default"/>
      </w:rPr>
    </w:lvl>
  </w:abstractNum>
  <w:abstractNum w:abstractNumId="31">
    <w:nsid w:val="6815492A"/>
    <w:multiLevelType w:val="multilevel"/>
    <w:tmpl w:val="F39060C6"/>
    <w:lvl w:ilvl="0">
      <w:start w:val="2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39" w:hanging="1800"/>
      </w:pPr>
      <w:rPr>
        <w:rFonts w:hint="default"/>
      </w:rPr>
    </w:lvl>
  </w:abstractNum>
  <w:abstractNum w:abstractNumId="32">
    <w:nsid w:val="694D0674"/>
    <w:multiLevelType w:val="multilevel"/>
    <w:tmpl w:val="E982E906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94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b/>
      </w:rPr>
    </w:lvl>
  </w:abstractNum>
  <w:abstractNum w:abstractNumId="33">
    <w:nsid w:val="6A09315C"/>
    <w:multiLevelType w:val="hybridMultilevel"/>
    <w:tmpl w:val="6E8AF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D42322"/>
    <w:multiLevelType w:val="multilevel"/>
    <w:tmpl w:val="269ED54E"/>
    <w:lvl w:ilvl="0">
      <w:start w:val="1"/>
      <w:numFmt w:val="upperRoman"/>
      <w:lvlText w:val="%1."/>
      <w:lvlJc w:val="left"/>
      <w:pPr>
        <w:ind w:left="840" w:hanging="720"/>
      </w:pPr>
      <w:rPr>
        <w:rFonts w:hint="default"/>
        <w:color w:val="000000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32" w:hanging="1800"/>
      </w:pPr>
      <w:rPr>
        <w:rFonts w:hint="default"/>
      </w:rPr>
    </w:lvl>
  </w:abstractNum>
  <w:abstractNum w:abstractNumId="35">
    <w:nsid w:val="6CA71BE5"/>
    <w:multiLevelType w:val="multilevel"/>
    <w:tmpl w:val="C318115E"/>
    <w:lvl w:ilvl="0">
      <w:start w:val="1"/>
      <w:numFmt w:val="decimal"/>
      <w:lvlText w:val="%1."/>
      <w:lvlJc w:val="left"/>
      <w:pPr>
        <w:ind w:left="1213" w:hanging="645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58" w:hanging="1800"/>
      </w:pPr>
      <w:rPr>
        <w:rFonts w:hint="default"/>
      </w:rPr>
    </w:lvl>
  </w:abstractNum>
  <w:abstractNum w:abstractNumId="36">
    <w:nsid w:val="6D3D0D1C"/>
    <w:multiLevelType w:val="multilevel"/>
    <w:tmpl w:val="2B5CC4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  <w:b/>
      </w:rPr>
    </w:lvl>
  </w:abstractNum>
  <w:abstractNum w:abstractNumId="37">
    <w:nsid w:val="6FFF67AA"/>
    <w:multiLevelType w:val="hybridMultilevel"/>
    <w:tmpl w:val="322AEAA4"/>
    <w:lvl w:ilvl="0" w:tplc="D9CCEF20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6CF3B76"/>
    <w:multiLevelType w:val="multilevel"/>
    <w:tmpl w:val="C2DCE6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39">
    <w:nsid w:val="7DAC7267"/>
    <w:multiLevelType w:val="multilevel"/>
    <w:tmpl w:val="4AB21D6E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965" w:hanging="540"/>
      </w:pPr>
    </w:lvl>
    <w:lvl w:ilvl="2">
      <w:start w:val="2"/>
      <w:numFmt w:val="decimal"/>
      <w:lvlText w:val="%1.%2.%3."/>
      <w:lvlJc w:val="left"/>
      <w:pPr>
        <w:ind w:left="1570" w:hanging="720"/>
      </w:pPr>
    </w:lvl>
    <w:lvl w:ilvl="3">
      <w:start w:val="1"/>
      <w:numFmt w:val="decimal"/>
      <w:lvlText w:val="%1.%2.%3.%4."/>
      <w:lvlJc w:val="left"/>
      <w:pPr>
        <w:ind w:left="1995" w:hanging="720"/>
      </w:pPr>
    </w:lvl>
    <w:lvl w:ilvl="4">
      <w:start w:val="1"/>
      <w:numFmt w:val="decimal"/>
      <w:lvlText w:val="%1.%2.%3.%4.%5."/>
      <w:lvlJc w:val="left"/>
      <w:pPr>
        <w:ind w:left="2780" w:hanging="1080"/>
      </w:pPr>
    </w:lvl>
    <w:lvl w:ilvl="5">
      <w:start w:val="1"/>
      <w:numFmt w:val="decimal"/>
      <w:lvlText w:val="%1.%2.%3.%4.%5.%6."/>
      <w:lvlJc w:val="left"/>
      <w:pPr>
        <w:ind w:left="3205" w:hanging="1080"/>
      </w:pPr>
    </w:lvl>
    <w:lvl w:ilvl="6">
      <w:start w:val="1"/>
      <w:numFmt w:val="decimal"/>
      <w:lvlText w:val="%1.%2.%3.%4.%5.%6.%7."/>
      <w:lvlJc w:val="left"/>
      <w:pPr>
        <w:ind w:left="3990" w:hanging="1440"/>
      </w:pPr>
    </w:lvl>
    <w:lvl w:ilvl="7">
      <w:start w:val="1"/>
      <w:numFmt w:val="decimal"/>
      <w:lvlText w:val="%1.%2.%3.%4.%5.%6.%7.%8."/>
      <w:lvlJc w:val="left"/>
      <w:pPr>
        <w:ind w:left="4415" w:hanging="1440"/>
      </w:pPr>
    </w:lvl>
    <w:lvl w:ilvl="8">
      <w:start w:val="1"/>
      <w:numFmt w:val="decimal"/>
      <w:lvlText w:val="%1.%2.%3.%4.%5.%6.%7.%8.%9."/>
      <w:lvlJc w:val="left"/>
      <w:pPr>
        <w:ind w:left="5200" w:hanging="1800"/>
      </w:pPr>
    </w:lvl>
  </w:abstractNum>
  <w:abstractNum w:abstractNumId="40">
    <w:nsid w:val="7E100B08"/>
    <w:multiLevelType w:val="hybridMultilevel"/>
    <w:tmpl w:val="1AEC4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8"/>
  </w:num>
  <w:num w:numId="3">
    <w:abstractNumId w:val="40"/>
  </w:num>
  <w:num w:numId="4">
    <w:abstractNumId w:val="14"/>
  </w:num>
  <w:num w:numId="5">
    <w:abstractNumId w:val="24"/>
  </w:num>
  <w:num w:numId="6">
    <w:abstractNumId w:val="3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9"/>
    <w:lvlOverride w:ilvl="0">
      <w:startOverride w:val="2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31"/>
  </w:num>
  <w:num w:numId="10">
    <w:abstractNumId w:val="16"/>
  </w:num>
  <w:num w:numId="11">
    <w:abstractNumId w:val="12"/>
  </w:num>
  <w:num w:numId="12">
    <w:abstractNumId w:val="36"/>
  </w:num>
  <w:num w:numId="13">
    <w:abstractNumId w:val="27"/>
  </w:num>
  <w:num w:numId="14">
    <w:abstractNumId w:val="2"/>
  </w:num>
  <w:num w:numId="15">
    <w:abstractNumId w:val="35"/>
  </w:num>
  <w:num w:numId="16">
    <w:abstractNumId w:val="9"/>
  </w:num>
  <w:num w:numId="17">
    <w:abstractNumId w:val="4"/>
  </w:num>
  <w:num w:numId="18">
    <w:abstractNumId w:val="1"/>
  </w:num>
  <w:num w:numId="19">
    <w:abstractNumId w:val="29"/>
  </w:num>
  <w:num w:numId="20">
    <w:abstractNumId w:val="22"/>
  </w:num>
  <w:num w:numId="21">
    <w:abstractNumId w:val="8"/>
  </w:num>
  <w:num w:numId="22">
    <w:abstractNumId w:val="13"/>
  </w:num>
  <w:num w:numId="23">
    <w:abstractNumId w:val="7"/>
  </w:num>
  <w:num w:numId="24">
    <w:abstractNumId w:val="20"/>
  </w:num>
  <w:num w:numId="25">
    <w:abstractNumId w:val="33"/>
  </w:num>
  <w:num w:numId="26">
    <w:abstractNumId w:val="5"/>
  </w:num>
  <w:num w:numId="27">
    <w:abstractNumId w:val="18"/>
  </w:num>
  <w:num w:numId="28">
    <w:abstractNumId w:val="23"/>
  </w:num>
  <w:num w:numId="29">
    <w:abstractNumId w:val="30"/>
  </w:num>
  <w:num w:numId="30">
    <w:abstractNumId w:val="28"/>
  </w:num>
  <w:num w:numId="31">
    <w:abstractNumId w:val="0"/>
  </w:num>
  <w:num w:numId="32">
    <w:abstractNumId w:val="11"/>
  </w:num>
  <w:num w:numId="33">
    <w:abstractNumId w:val="10"/>
  </w:num>
  <w:num w:numId="34">
    <w:abstractNumId w:val="17"/>
  </w:num>
  <w:num w:numId="35">
    <w:abstractNumId w:val="37"/>
  </w:num>
  <w:num w:numId="36">
    <w:abstractNumId w:val="25"/>
  </w:num>
  <w:num w:numId="37">
    <w:abstractNumId w:val="34"/>
  </w:num>
  <w:num w:numId="38">
    <w:abstractNumId w:val="21"/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CA5"/>
    <w:rsid w:val="0000039D"/>
    <w:rsid w:val="000009A7"/>
    <w:rsid w:val="00001D42"/>
    <w:rsid w:val="00002417"/>
    <w:rsid w:val="00004830"/>
    <w:rsid w:val="00005780"/>
    <w:rsid w:val="00006A3A"/>
    <w:rsid w:val="00007095"/>
    <w:rsid w:val="000114AC"/>
    <w:rsid w:val="00011A79"/>
    <w:rsid w:val="00015708"/>
    <w:rsid w:val="00016AD3"/>
    <w:rsid w:val="000178FB"/>
    <w:rsid w:val="00017FB6"/>
    <w:rsid w:val="00021381"/>
    <w:rsid w:val="0002187F"/>
    <w:rsid w:val="00021BF5"/>
    <w:rsid w:val="000229B5"/>
    <w:rsid w:val="00023DC1"/>
    <w:rsid w:val="000268F5"/>
    <w:rsid w:val="00027CCC"/>
    <w:rsid w:val="00027FAC"/>
    <w:rsid w:val="0003328A"/>
    <w:rsid w:val="000352FF"/>
    <w:rsid w:val="00041153"/>
    <w:rsid w:val="00041740"/>
    <w:rsid w:val="000424AB"/>
    <w:rsid w:val="0004359F"/>
    <w:rsid w:val="00044E46"/>
    <w:rsid w:val="0004651C"/>
    <w:rsid w:val="000469E0"/>
    <w:rsid w:val="00052997"/>
    <w:rsid w:val="00052C2C"/>
    <w:rsid w:val="00052E70"/>
    <w:rsid w:val="000537FC"/>
    <w:rsid w:val="000550A0"/>
    <w:rsid w:val="00057A7C"/>
    <w:rsid w:val="00060875"/>
    <w:rsid w:val="0006175C"/>
    <w:rsid w:val="00061C60"/>
    <w:rsid w:val="0006200B"/>
    <w:rsid w:val="00062A1A"/>
    <w:rsid w:val="000642C3"/>
    <w:rsid w:val="00067705"/>
    <w:rsid w:val="0007005B"/>
    <w:rsid w:val="00071FE3"/>
    <w:rsid w:val="000721D9"/>
    <w:rsid w:val="00072573"/>
    <w:rsid w:val="000746A9"/>
    <w:rsid w:val="00074B4C"/>
    <w:rsid w:val="00074FE2"/>
    <w:rsid w:val="00075612"/>
    <w:rsid w:val="000764EB"/>
    <w:rsid w:val="00080487"/>
    <w:rsid w:val="0008317F"/>
    <w:rsid w:val="00083E6A"/>
    <w:rsid w:val="00084315"/>
    <w:rsid w:val="0008573F"/>
    <w:rsid w:val="0008782E"/>
    <w:rsid w:val="00087D2E"/>
    <w:rsid w:val="00087EC5"/>
    <w:rsid w:val="0009430E"/>
    <w:rsid w:val="0009606A"/>
    <w:rsid w:val="0009658F"/>
    <w:rsid w:val="000A02C6"/>
    <w:rsid w:val="000A1C7D"/>
    <w:rsid w:val="000A336B"/>
    <w:rsid w:val="000A4EEC"/>
    <w:rsid w:val="000A584D"/>
    <w:rsid w:val="000A649A"/>
    <w:rsid w:val="000A6737"/>
    <w:rsid w:val="000A6877"/>
    <w:rsid w:val="000A783B"/>
    <w:rsid w:val="000B0813"/>
    <w:rsid w:val="000B1A74"/>
    <w:rsid w:val="000B1FFE"/>
    <w:rsid w:val="000B2393"/>
    <w:rsid w:val="000B2562"/>
    <w:rsid w:val="000B271E"/>
    <w:rsid w:val="000B33C2"/>
    <w:rsid w:val="000B5CB0"/>
    <w:rsid w:val="000B5F28"/>
    <w:rsid w:val="000B6C47"/>
    <w:rsid w:val="000B6D0D"/>
    <w:rsid w:val="000C02D9"/>
    <w:rsid w:val="000C1860"/>
    <w:rsid w:val="000C1F84"/>
    <w:rsid w:val="000C42D1"/>
    <w:rsid w:val="000C48D3"/>
    <w:rsid w:val="000C5010"/>
    <w:rsid w:val="000C6A6B"/>
    <w:rsid w:val="000D0EFC"/>
    <w:rsid w:val="000D15BE"/>
    <w:rsid w:val="000D4B5C"/>
    <w:rsid w:val="000D648B"/>
    <w:rsid w:val="000D6DB8"/>
    <w:rsid w:val="000E0BF2"/>
    <w:rsid w:val="000E244D"/>
    <w:rsid w:val="000E2ACA"/>
    <w:rsid w:val="000E3053"/>
    <w:rsid w:val="000E48BA"/>
    <w:rsid w:val="000E5406"/>
    <w:rsid w:val="000E7DC2"/>
    <w:rsid w:val="000F0048"/>
    <w:rsid w:val="000F0A49"/>
    <w:rsid w:val="000F0BED"/>
    <w:rsid w:val="000F35FD"/>
    <w:rsid w:val="000F4499"/>
    <w:rsid w:val="000F6322"/>
    <w:rsid w:val="000F66C0"/>
    <w:rsid w:val="00101B39"/>
    <w:rsid w:val="001036BB"/>
    <w:rsid w:val="0010377E"/>
    <w:rsid w:val="001107BE"/>
    <w:rsid w:val="001160A4"/>
    <w:rsid w:val="001177B8"/>
    <w:rsid w:val="00122CD7"/>
    <w:rsid w:val="001230BF"/>
    <w:rsid w:val="00123924"/>
    <w:rsid w:val="001256B6"/>
    <w:rsid w:val="0012674A"/>
    <w:rsid w:val="001270AE"/>
    <w:rsid w:val="00133027"/>
    <w:rsid w:val="00134E1A"/>
    <w:rsid w:val="00135384"/>
    <w:rsid w:val="00135754"/>
    <w:rsid w:val="00136167"/>
    <w:rsid w:val="0013672F"/>
    <w:rsid w:val="00136B54"/>
    <w:rsid w:val="001373D9"/>
    <w:rsid w:val="0013748D"/>
    <w:rsid w:val="001400E0"/>
    <w:rsid w:val="001412A8"/>
    <w:rsid w:val="00141A4B"/>
    <w:rsid w:val="00143DE1"/>
    <w:rsid w:val="0014551F"/>
    <w:rsid w:val="00146FFF"/>
    <w:rsid w:val="0015099C"/>
    <w:rsid w:val="00152201"/>
    <w:rsid w:val="00152B44"/>
    <w:rsid w:val="00152BFF"/>
    <w:rsid w:val="00153293"/>
    <w:rsid w:val="001543F9"/>
    <w:rsid w:val="001553FC"/>
    <w:rsid w:val="001555EB"/>
    <w:rsid w:val="00155D6E"/>
    <w:rsid w:val="00157188"/>
    <w:rsid w:val="00160734"/>
    <w:rsid w:val="001617D6"/>
    <w:rsid w:val="00161F15"/>
    <w:rsid w:val="0016453E"/>
    <w:rsid w:val="00164A7A"/>
    <w:rsid w:val="00166029"/>
    <w:rsid w:val="001674BE"/>
    <w:rsid w:val="0017189E"/>
    <w:rsid w:val="001722BF"/>
    <w:rsid w:val="00172B28"/>
    <w:rsid w:val="00174B08"/>
    <w:rsid w:val="00174F45"/>
    <w:rsid w:val="00175EF6"/>
    <w:rsid w:val="001830D3"/>
    <w:rsid w:val="00183D02"/>
    <w:rsid w:val="0018555F"/>
    <w:rsid w:val="0018598A"/>
    <w:rsid w:val="00185C9B"/>
    <w:rsid w:val="00186AA6"/>
    <w:rsid w:val="00192292"/>
    <w:rsid w:val="0019293F"/>
    <w:rsid w:val="00192D4C"/>
    <w:rsid w:val="00194B39"/>
    <w:rsid w:val="00194EB6"/>
    <w:rsid w:val="00196091"/>
    <w:rsid w:val="00196C22"/>
    <w:rsid w:val="0019780F"/>
    <w:rsid w:val="001A07F3"/>
    <w:rsid w:val="001A08BA"/>
    <w:rsid w:val="001A099C"/>
    <w:rsid w:val="001A251C"/>
    <w:rsid w:val="001A4ACB"/>
    <w:rsid w:val="001A58D6"/>
    <w:rsid w:val="001B0856"/>
    <w:rsid w:val="001B2463"/>
    <w:rsid w:val="001B27E6"/>
    <w:rsid w:val="001B37A6"/>
    <w:rsid w:val="001B41CA"/>
    <w:rsid w:val="001B6AFF"/>
    <w:rsid w:val="001C10B1"/>
    <w:rsid w:val="001C2466"/>
    <w:rsid w:val="001C2AAB"/>
    <w:rsid w:val="001C350C"/>
    <w:rsid w:val="001C7475"/>
    <w:rsid w:val="001D1160"/>
    <w:rsid w:val="001D174A"/>
    <w:rsid w:val="001D1DB7"/>
    <w:rsid w:val="001D2470"/>
    <w:rsid w:val="001D2FBE"/>
    <w:rsid w:val="001D38D5"/>
    <w:rsid w:val="001D7D47"/>
    <w:rsid w:val="001E0225"/>
    <w:rsid w:val="001E047A"/>
    <w:rsid w:val="001E10D7"/>
    <w:rsid w:val="001E5E45"/>
    <w:rsid w:val="001E6964"/>
    <w:rsid w:val="001F0646"/>
    <w:rsid w:val="001F1505"/>
    <w:rsid w:val="001F4AD0"/>
    <w:rsid w:val="001F576E"/>
    <w:rsid w:val="001F5DC6"/>
    <w:rsid w:val="001F610E"/>
    <w:rsid w:val="00200D17"/>
    <w:rsid w:val="00202728"/>
    <w:rsid w:val="002049C3"/>
    <w:rsid w:val="00205643"/>
    <w:rsid w:val="00206B1C"/>
    <w:rsid w:val="00207C5A"/>
    <w:rsid w:val="00207F1F"/>
    <w:rsid w:val="00210FBF"/>
    <w:rsid w:val="00211023"/>
    <w:rsid w:val="002114C5"/>
    <w:rsid w:val="00211598"/>
    <w:rsid w:val="00211C19"/>
    <w:rsid w:val="002132BA"/>
    <w:rsid w:val="00214292"/>
    <w:rsid w:val="00214996"/>
    <w:rsid w:val="00215E07"/>
    <w:rsid w:val="002203DD"/>
    <w:rsid w:val="00222999"/>
    <w:rsid w:val="0023062F"/>
    <w:rsid w:val="00230E9D"/>
    <w:rsid w:val="002347D4"/>
    <w:rsid w:val="00234CD8"/>
    <w:rsid w:val="00236DB0"/>
    <w:rsid w:val="002427BE"/>
    <w:rsid w:val="002432CE"/>
    <w:rsid w:val="002446E6"/>
    <w:rsid w:val="0024488C"/>
    <w:rsid w:val="00244B79"/>
    <w:rsid w:val="00244C32"/>
    <w:rsid w:val="00244FD8"/>
    <w:rsid w:val="00245BC8"/>
    <w:rsid w:val="00247511"/>
    <w:rsid w:val="002508DB"/>
    <w:rsid w:val="002516E5"/>
    <w:rsid w:val="002544BF"/>
    <w:rsid w:val="00256C6C"/>
    <w:rsid w:val="002606BA"/>
    <w:rsid w:val="002629FF"/>
    <w:rsid w:val="002652EC"/>
    <w:rsid w:val="0026577C"/>
    <w:rsid w:val="00265D54"/>
    <w:rsid w:val="00265E6D"/>
    <w:rsid w:val="00266D72"/>
    <w:rsid w:val="002674B5"/>
    <w:rsid w:val="002712D7"/>
    <w:rsid w:val="002713F3"/>
    <w:rsid w:val="00271BC6"/>
    <w:rsid w:val="00272FCF"/>
    <w:rsid w:val="002738E2"/>
    <w:rsid w:val="0027459B"/>
    <w:rsid w:val="00274814"/>
    <w:rsid w:val="00276395"/>
    <w:rsid w:val="00277094"/>
    <w:rsid w:val="00281A29"/>
    <w:rsid w:val="002852E3"/>
    <w:rsid w:val="00290B5B"/>
    <w:rsid w:val="00292868"/>
    <w:rsid w:val="00293529"/>
    <w:rsid w:val="002947F4"/>
    <w:rsid w:val="002959D9"/>
    <w:rsid w:val="00296876"/>
    <w:rsid w:val="00297A86"/>
    <w:rsid w:val="002A32E5"/>
    <w:rsid w:val="002A7D10"/>
    <w:rsid w:val="002B2021"/>
    <w:rsid w:val="002B6A5E"/>
    <w:rsid w:val="002C15C9"/>
    <w:rsid w:val="002C394D"/>
    <w:rsid w:val="002C6CD8"/>
    <w:rsid w:val="002C72D3"/>
    <w:rsid w:val="002C79F7"/>
    <w:rsid w:val="002E0FD1"/>
    <w:rsid w:val="002E2449"/>
    <w:rsid w:val="002E2472"/>
    <w:rsid w:val="002E369D"/>
    <w:rsid w:val="002E5B64"/>
    <w:rsid w:val="002F1934"/>
    <w:rsid w:val="002F19E1"/>
    <w:rsid w:val="002F2FFE"/>
    <w:rsid w:val="002F3E03"/>
    <w:rsid w:val="003058E7"/>
    <w:rsid w:val="00305C4B"/>
    <w:rsid w:val="00306A31"/>
    <w:rsid w:val="00307152"/>
    <w:rsid w:val="00310A37"/>
    <w:rsid w:val="00311F7C"/>
    <w:rsid w:val="00312698"/>
    <w:rsid w:val="00315AFA"/>
    <w:rsid w:val="00316F3C"/>
    <w:rsid w:val="00322C73"/>
    <w:rsid w:val="003248F4"/>
    <w:rsid w:val="00324989"/>
    <w:rsid w:val="003250AD"/>
    <w:rsid w:val="0032711A"/>
    <w:rsid w:val="003307F3"/>
    <w:rsid w:val="00330FD5"/>
    <w:rsid w:val="00332F65"/>
    <w:rsid w:val="00333FA0"/>
    <w:rsid w:val="0033402C"/>
    <w:rsid w:val="0033541F"/>
    <w:rsid w:val="00340BEB"/>
    <w:rsid w:val="00340D40"/>
    <w:rsid w:val="00344E55"/>
    <w:rsid w:val="00346156"/>
    <w:rsid w:val="0035221B"/>
    <w:rsid w:val="003522EC"/>
    <w:rsid w:val="00352971"/>
    <w:rsid w:val="00353E0B"/>
    <w:rsid w:val="00354178"/>
    <w:rsid w:val="00356101"/>
    <w:rsid w:val="00357F81"/>
    <w:rsid w:val="00361505"/>
    <w:rsid w:val="00362242"/>
    <w:rsid w:val="003643AA"/>
    <w:rsid w:val="00366D1B"/>
    <w:rsid w:val="003705B4"/>
    <w:rsid w:val="00371E18"/>
    <w:rsid w:val="00373934"/>
    <w:rsid w:val="003744F2"/>
    <w:rsid w:val="00374E33"/>
    <w:rsid w:val="00375D77"/>
    <w:rsid w:val="00376687"/>
    <w:rsid w:val="003773D3"/>
    <w:rsid w:val="00377F87"/>
    <w:rsid w:val="003815E2"/>
    <w:rsid w:val="00386A5E"/>
    <w:rsid w:val="00386DB8"/>
    <w:rsid w:val="0039222F"/>
    <w:rsid w:val="00392E07"/>
    <w:rsid w:val="00394CE1"/>
    <w:rsid w:val="00395B26"/>
    <w:rsid w:val="003A1808"/>
    <w:rsid w:val="003A1E9A"/>
    <w:rsid w:val="003A217F"/>
    <w:rsid w:val="003A2C9A"/>
    <w:rsid w:val="003A627D"/>
    <w:rsid w:val="003A7483"/>
    <w:rsid w:val="003B046C"/>
    <w:rsid w:val="003B0A40"/>
    <w:rsid w:val="003B202E"/>
    <w:rsid w:val="003B3032"/>
    <w:rsid w:val="003B341E"/>
    <w:rsid w:val="003B57EE"/>
    <w:rsid w:val="003B7BB9"/>
    <w:rsid w:val="003C0E39"/>
    <w:rsid w:val="003C224F"/>
    <w:rsid w:val="003C2579"/>
    <w:rsid w:val="003C425C"/>
    <w:rsid w:val="003C4D0A"/>
    <w:rsid w:val="003C51D2"/>
    <w:rsid w:val="003C6742"/>
    <w:rsid w:val="003C7AE5"/>
    <w:rsid w:val="003D24DA"/>
    <w:rsid w:val="003D5347"/>
    <w:rsid w:val="003D7E21"/>
    <w:rsid w:val="003E2454"/>
    <w:rsid w:val="003E32B6"/>
    <w:rsid w:val="003E6279"/>
    <w:rsid w:val="003E7197"/>
    <w:rsid w:val="003F0E9A"/>
    <w:rsid w:val="003F32CA"/>
    <w:rsid w:val="003F3475"/>
    <w:rsid w:val="003F401C"/>
    <w:rsid w:val="003F57C1"/>
    <w:rsid w:val="003F69FF"/>
    <w:rsid w:val="004012E9"/>
    <w:rsid w:val="00402645"/>
    <w:rsid w:val="004049F3"/>
    <w:rsid w:val="00406C0A"/>
    <w:rsid w:val="00407C88"/>
    <w:rsid w:val="00412B34"/>
    <w:rsid w:val="004140CA"/>
    <w:rsid w:val="00414B8D"/>
    <w:rsid w:val="004152F1"/>
    <w:rsid w:val="004203EC"/>
    <w:rsid w:val="004208D4"/>
    <w:rsid w:val="00422328"/>
    <w:rsid w:val="00423D09"/>
    <w:rsid w:val="00427423"/>
    <w:rsid w:val="0043217A"/>
    <w:rsid w:val="004324BF"/>
    <w:rsid w:val="0043273D"/>
    <w:rsid w:val="004330E1"/>
    <w:rsid w:val="00433C1F"/>
    <w:rsid w:val="00433F5C"/>
    <w:rsid w:val="0043567A"/>
    <w:rsid w:val="004432D0"/>
    <w:rsid w:val="00443502"/>
    <w:rsid w:val="00443E86"/>
    <w:rsid w:val="00443F01"/>
    <w:rsid w:val="00444B31"/>
    <w:rsid w:val="00445A3A"/>
    <w:rsid w:val="00446149"/>
    <w:rsid w:val="00447BA7"/>
    <w:rsid w:val="00450C77"/>
    <w:rsid w:val="0045127B"/>
    <w:rsid w:val="00453E3C"/>
    <w:rsid w:val="00454CD7"/>
    <w:rsid w:val="004563BD"/>
    <w:rsid w:val="0046285E"/>
    <w:rsid w:val="004636A8"/>
    <w:rsid w:val="00465148"/>
    <w:rsid w:val="00470299"/>
    <w:rsid w:val="00471E86"/>
    <w:rsid w:val="00474BDC"/>
    <w:rsid w:val="00475568"/>
    <w:rsid w:val="00480476"/>
    <w:rsid w:val="00481519"/>
    <w:rsid w:val="0048738F"/>
    <w:rsid w:val="00492B6C"/>
    <w:rsid w:val="0049418D"/>
    <w:rsid w:val="00494A2D"/>
    <w:rsid w:val="004952A1"/>
    <w:rsid w:val="004A0ABA"/>
    <w:rsid w:val="004A0C53"/>
    <w:rsid w:val="004A1D4F"/>
    <w:rsid w:val="004A1D59"/>
    <w:rsid w:val="004A4CEA"/>
    <w:rsid w:val="004A6691"/>
    <w:rsid w:val="004A67B3"/>
    <w:rsid w:val="004B4729"/>
    <w:rsid w:val="004B51F3"/>
    <w:rsid w:val="004B52D8"/>
    <w:rsid w:val="004B58EC"/>
    <w:rsid w:val="004B5B77"/>
    <w:rsid w:val="004B69F6"/>
    <w:rsid w:val="004C00CB"/>
    <w:rsid w:val="004C0536"/>
    <w:rsid w:val="004C0C45"/>
    <w:rsid w:val="004C1494"/>
    <w:rsid w:val="004C194D"/>
    <w:rsid w:val="004C2E28"/>
    <w:rsid w:val="004C3F9F"/>
    <w:rsid w:val="004C4ED8"/>
    <w:rsid w:val="004D07B5"/>
    <w:rsid w:val="004D0AFC"/>
    <w:rsid w:val="004D1456"/>
    <w:rsid w:val="004D1B50"/>
    <w:rsid w:val="004D3D9F"/>
    <w:rsid w:val="004D60ED"/>
    <w:rsid w:val="004D72D8"/>
    <w:rsid w:val="004D73D1"/>
    <w:rsid w:val="004D7D98"/>
    <w:rsid w:val="004E02BC"/>
    <w:rsid w:val="004E166E"/>
    <w:rsid w:val="004E5D99"/>
    <w:rsid w:val="004E64A8"/>
    <w:rsid w:val="004E6641"/>
    <w:rsid w:val="004E6C10"/>
    <w:rsid w:val="004F0F61"/>
    <w:rsid w:val="004F10D9"/>
    <w:rsid w:val="004F527E"/>
    <w:rsid w:val="004F6906"/>
    <w:rsid w:val="004F7DBA"/>
    <w:rsid w:val="004F7F8D"/>
    <w:rsid w:val="005004A5"/>
    <w:rsid w:val="005008B9"/>
    <w:rsid w:val="00500E89"/>
    <w:rsid w:val="00502260"/>
    <w:rsid w:val="00502710"/>
    <w:rsid w:val="0050761A"/>
    <w:rsid w:val="0051236A"/>
    <w:rsid w:val="00512407"/>
    <w:rsid w:val="00513275"/>
    <w:rsid w:val="005143C9"/>
    <w:rsid w:val="00517B87"/>
    <w:rsid w:val="00522284"/>
    <w:rsid w:val="00522431"/>
    <w:rsid w:val="0052331C"/>
    <w:rsid w:val="00523539"/>
    <w:rsid w:val="00525753"/>
    <w:rsid w:val="00526EF3"/>
    <w:rsid w:val="0053040A"/>
    <w:rsid w:val="00531237"/>
    <w:rsid w:val="0053149A"/>
    <w:rsid w:val="005330D9"/>
    <w:rsid w:val="00533512"/>
    <w:rsid w:val="00540992"/>
    <w:rsid w:val="00541262"/>
    <w:rsid w:val="005420C3"/>
    <w:rsid w:val="00543400"/>
    <w:rsid w:val="005455AF"/>
    <w:rsid w:val="005456A7"/>
    <w:rsid w:val="0054579B"/>
    <w:rsid w:val="00545B44"/>
    <w:rsid w:val="0054697A"/>
    <w:rsid w:val="00547728"/>
    <w:rsid w:val="00552B1F"/>
    <w:rsid w:val="005539DF"/>
    <w:rsid w:val="00553FD6"/>
    <w:rsid w:val="00556CB9"/>
    <w:rsid w:val="00557769"/>
    <w:rsid w:val="00562B35"/>
    <w:rsid w:val="00563006"/>
    <w:rsid w:val="005636F5"/>
    <w:rsid w:val="005658F8"/>
    <w:rsid w:val="005665FD"/>
    <w:rsid w:val="0056682F"/>
    <w:rsid w:val="005708EC"/>
    <w:rsid w:val="00571874"/>
    <w:rsid w:val="00571A5D"/>
    <w:rsid w:val="00573566"/>
    <w:rsid w:val="00575C09"/>
    <w:rsid w:val="0058119A"/>
    <w:rsid w:val="0058210D"/>
    <w:rsid w:val="00583ACA"/>
    <w:rsid w:val="00583D59"/>
    <w:rsid w:val="00584173"/>
    <w:rsid w:val="0058480F"/>
    <w:rsid w:val="005854C4"/>
    <w:rsid w:val="0058766F"/>
    <w:rsid w:val="00587B3B"/>
    <w:rsid w:val="00587FB5"/>
    <w:rsid w:val="00592D2A"/>
    <w:rsid w:val="0059381E"/>
    <w:rsid w:val="00593EC1"/>
    <w:rsid w:val="00593F5E"/>
    <w:rsid w:val="005940CE"/>
    <w:rsid w:val="005A0804"/>
    <w:rsid w:val="005A111C"/>
    <w:rsid w:val="005A2732"/>
    <w:rsid w:val="005A2DE7"/>
    <w:rsid w:val="005A4811"/>
    <w:rsid w:val="005B0D21"/>
    <w:rsid w:val="005B2FE8"/>
    <w:rsid w:val="005B2FF9"/>
    <w:rsid w:val="005B62D4"/>
    <w:rsid w:val="005C30FF"/>
    <w:rsid w:val="005C348C"/>
    <w:rsid w:val="005C5693"/>
    <w:rsid w:val="005C5FB9"/>
    <w:rsid w:val="005C648D"/>
    <w:rsid w:val="005C7376"/>
    <w:rsid w:val="005D0777"/>
    <w:rsid w:val="005D1B18"/>
    <w:rsid w:val="005D1EBC"/>
    <w:rsid w:val="005D2470"/>
    <w:rsid w:val="005D358D"/>
    <w:rsid w:val="005D45B9"/>
    <w:rsid w:val="005D4AD5"/>
    <w:rsid w:val="005D4C28"/>
    <w:rsid w:val="005D5E80"/>
    <w:rsid w:val="005E0664"/>
    <w:rsid w:val="005E4D11"/>
    <w:rsid w:val="005F1E1F"/>
    <w:rsid w:val="005F45B0"/>
    <w:rsid w:val="00603EE9"/>
    <w:rsid w:val="00605BD9"/>
    <w:rsid w:val="00607E99"/>
    <w:rsid w:val="0061064E"/>
    <w:rsid w:val="006113AA"/>
    <w:rsid w:val="006122C4"/>
    <w:rsid w:val="006126F3"/>
    <w:rsid w:val="00613AE2"/>
    <w:rsid w:val="006143CB"/>
    <w:rsid w:val="006149D1"/>
    <w:rsid w:val="00614BFC"/>
    <w:rsid w:val="0061561B"/>
    <w:rsid w:val="00616728"/>
    <w:rsid w:val="0062051E"/>
    <w:rsid w:val="00624D84"/>
    <w:rsid w:val="00627EC8"/>
    <w:rsid w:val="006311A5"/>
    <w:rsid w:val="00632DA1"/>
    <w:rsid w:val="0063655C"/>
    <w:rsid w:val="00636732"/>
    <w:rsid w:val="00636FB3"/>
    <w:rsid w:val="00637D0E"/>
    <w:rsid w:val="006401B9"/>
    <w:rsid w:val="0064039C"/>
    <w:rsid w:val="00643FF1"/>
    <w:rsid w:val="006451D1"/>
    <w:rsid w:val="006462B4"/>
    <w:rsid w:val="0065123F"/>
    <w:rsid w:val="00651BDE"/>
    <w:rsid w:val="00651C37"/>
    <w:rsid w:val="00652C61"/>
    <w:rsid w:val="006530D1"/>
    <w:rsid w:val="0065345D"/>
    <w:rsid w:val="006534B9"/>
    <w:rsid w:val="00653519"/>
    <w:rsid w:val="0065715B"/>
    <w:rsid w:val="00660D81"/>
    <w:rsid w:val="0066130E"/>
    <w:rsid w:val="0066272A"/>
    <w:rsid w:val="00662FE0"/>
    <w:rsid w:val="0066392C"/>
    <w:rsid w:val="00663C29"/>
    <w:rsid w:val="006646A7"/>
    <w:rsid w:val="0066485B"/>
    <w:rsid w:val="00664F41"/>
    <w:rsid w:val="006655B8"/>
    <w:rsid w:val="00667178"/>
    <w:rsid w:val="00672FAA"/>
    <w:rsid w:val="00673557"/>
    <w:rsid w:val="00674CCE"/>
    <w:rsid w:val="006802C7"/>
    <w:rsid w:val="0068060E"/>
    <w:rsid w:val="006806F6"/>
    <w:rsid w:val="00681E1C"/>
    <w:rsid w:val="006824EE"/>
    <w:rsid w:val="00682F07"/>
    <w:rsid w:val="00684098"/>
    <w:rsid w:val="006847E6"/>
    <w:rsid w:val="00684E41"/>
    <w:rsid w:val="00685FA3"/>
    <w:rsid w:val="00686094"/>
    <w:rsid w:val="00687760"/>
    <w:rsid w:val="00687E86"/>
    <w:rsid w:val="00693443"/>
    <w:rsid w:val="0069392B"/>
    <w:rsid w:val="00695705"/>
    <w:rsid w:val="006A033A"/>
    <w:rsid w:val="006A1D58"/>
    <w:rsid w:val="006A23F1"/>
    <w:rsid w:val="006A3B15"/>
    <w:rsid w:val="006A4D47"/>
    <w:rsid w:val="006B0304"/>
    <w:rsid w:val="006B2C22"/>
    <w:rsid w:val="006B2F8D"/>
    <w:rsid w:val="006B4737"/>
    <w:rsid w:val="006B5075"/>
    <w:rsid w:val="006B51D2"/>
    <w:rsid w:val="006B6318"/>
    <w:rsid w:val="006B6E8B"/>
    <w:rsid w:val="006C0990"/>
    <w:rsid w:val="006C0F83"/>
    <w:rsid w:val="006C0FC2"/>
    <w:rsid w:val="006C1386"/>
    <w:rsid w:val="006C228C"/>
    <w:rsid w:val="006C22CF"/>
    <w:rsid w:val="006C6464"/>
    <w:rsid w:val="006C6ED2"/>
    <w:rsid w:val="006C7A99"/>
    <w:rsid w:val="006D0269"/>
    <w:rsid w:val="006D202E"/>
    <w:rsid w:val="006D3B5F"/>
    <w:rsid w:val="006D5605"/>
    <w:rsid w:val="006D6A81"/>
    <w:rsid w:val="006D7F39"/>
    <w:rsid w:val="006E227B"/>
    <w:rsid w:val="006E2661"/>
    <w:rsid w:val="006E2B34"/>
    <w:rsid w:val="006E3518"/>
    <w:rsid w:val="006E4415"/>
    <w:rsid w:val="006E50D0"/>
    <w:rsid w:val="006E5F78"/>
    <w:rsid w:val="006E6DC6"/>
    <w:rsid w:val="006F049A"/>
    <w:rsid w:val="006F07FD"/>
    <w:rsid w:val="006F1AE4"/>
    <w:rsid w:val="006F3514"/>
    <w:rsid w:val="006F6F82"/>
    <w:rsid w:val="00700D1E"/>
    <w:rsid w:val="00701894"/>
    <w:rsid w:val="00702FA4"/>
    <w:rsid w:val="007041A7"/>
    <w:rsid w:val="00707651"/>
    <w:rsid w:val="00710D99"/>
    <w:rsid w:val="007118AA"/>
    <w:rsid w:val="007131B8"/>
    <w:rsid w:val="00713C19"/>
    <w:rsid w:val="00713E23"/>
    <w:rsid w:val="007140F5"/>
    <w:rsid w:val="00717D0B"/>
    <w:rsid w:val="007204D2"/>
    <w:rsid w:val="00723723"/>
    <w:rsid w:val="00723C91"/>
    <w:rsid w:val="00724312"/>
    <w:rsid w:val="007255FE"/>
    <w:rsid w:val="00725927"/>
    <w:rsid w:val="00731414"/>
    <w:rsid w:val="00731BD5"/>
    <w:rsid w:val="0073367A"/>
    <w:rsid w:val="0073480A"/>
    <w:rsid w:val="007352F2"/>
    <w:rsid w:val="0073562C"/>
    <w:rsid w:val="00736732"/>
    <w:rsid w:val="00741BDE"/>
    <w:rsid w:val="00742764"/>
    <w:rsid w:val="007427CF"/>
    <w:rsid w:val="00743380"/>
    <w:rsid w:val="0074375C"/>
    <w:rsid w:val="0074398C"/>
    <w:rsid w:val="00743A8D"/>
    <w:rsid w:val="007441B7"/>
    <w:rsid w:val="0074723F"/>
    <w:rsid w:val="00747DA7"/>
    <w:rsid w:val="00751EF4"/>
    <w:rsid w:val="007522E2"/>
    <w:rsid w:val="00753CAB"/>
    <w:rsid w:val="007551EC"/>
    <w:rsid w:val="00755B32"/>
    <w:rsid w:val="0076049D"/>
    <w:rsid w:val="0076397B"/>
    <w:rsid w:val="007649BF"/>
    <w:rsid w:val="00764E74"/>
    <w:rsid w:val="00764ECE"/>
    <w:rsid w:val="0076536C"/>
    <w:rsid w:val="007714FC"/>
    <w:rsid w:val="007717CF"/>
    <w:rsid w:val="00772A6F"/>
    <w:rsid w:val="00774320"/>
    <w:rsid w:val="00777EB3"/>
    <w:rsid w:val="00780274"/>
    <w:rsid w:val="00780C3D"/>
    <w:rsid w:val="00781D4F"/>
    <w:rsid w:val="0078265E"/>
    <w:rsid w:val="007861D6"/>
    <w:rsid w:val="00786328"/>
    <w:rsid w:val="007875A3"/>
    <w:rsid w:val="007900BA"/>
    <w:rsid w:val="007911DB"/>
    <w:rsid w:val="00791474"/>
    <w:rsid w:val="00791C60"/>
    <w:rsid w:val="00794938"/>
    <w:rsid w:val="0079502A"/>
    <w:rsid w:val="00795C82"/>
    <w:rsid w:val="0079644B"/>
    <w:rsid w:val="007A16D7"/>
    <w:rsid w:val="007A4845"/>
    <w:rsid w:val="007A5711"/>
    <w:rsid w:val="007A629C"/>
    <w:rsid w:val="007A667F"/>
    <w:rsid w:val="007A7135"/>
    <w:rsid w:val="007B1759"/>
    <w:rsid w:val="007B5E89"/>
    <w:rsid w:val="007B73FB"/>
    <w:rsid w:val="007C0D8E"/>
    <w:rsid w:val="007C1A9D"/>
    <w:rsid w:val="007C1DE6"/>
    <w:rsid w:val="007C20A9"/>
    <w:rsid w:val="007C23DB"/>
    <w:rsid w:val="007C32F4"/>
    <w:rsid w:val="007C3A97"/>
    <w:rsid w:val="007C52C2"/>
    <w:rsid w:val="007D0B16"/>
    <w:rsid w:val="007D0CF2"/>
    <w:rsid w:val="007D13A9"/>
    <w:rsid w:val="007D33C7"/>
    <w:rsid w:val="007D6B94"/>
    <w:rsid w:val="007D777D"/>
    <w:rsid w:val="007E16BB"/>
    <w:rsid w:val="007E1D86"/>
    <w:rsid w:val="007E2099"/>
    <w:rsid w:val="007E2FED"/>
    <w:rsid w:val="007E3295"/>
    <w:rsid w:val="007E3C1B"/>
    <w:rsid w:val="007E4409"/>
    <w:rsid w:val="007E4DA1"/>
    <w:rsid w:val="007E6D6F"/>
    <w:rsid w:val="007F2394"/>
    <w:rsid w:val="007F2849"/>
    <w:rsid w:val="007F3E6D"/>
    <w:rsid w:val="007F65B4"/>
    <w:rsid w:val="007F741D"/>
    <w:rsid w:val="008009C7"/>
    <w:rsid w:val="00802439"/>
    <w:rsid w:val="00802C9F"/>
    <w:rsid w:val="00802F0F"/>
    <w:rsid w:val="0080314A"/>
    <w:rsid w:val="00803578"/>
    <w:rsid w:val="00804F0A"/>
    <w:rsid w:val="008062AE"/>
    <w:rsid w:val="0080780F"/>
    <w:rsid w:val="00810EE5"/>
    <w:rsid w:val="00813563"/>
    <w:rsid w:val="00813D5D"/>
    <w:rsid w:val="00815010"/>
    <w:rsid w:val="0081575F"/>
    <w:rsid w:val="0081703D"/>
    <w:rsid w:val="008173C9"/>
    <w:rsid w:val="0082076F"/>
    <w:rsid w:val="00820B97"/>
    <w:rsid w:val="00821525"/>
    <w:rsid w:val="00821CE7"/>
    <w:rsid w:val="00826510"/>
    <w:rsid w:val="00826569"/>
    <w:rsid w:val="00832709"/>
    <w:rsid w:val="00834124"/>
    <w:rsid w:val="0083467A"/>
    <w:rsid w:val="00835ABB"/>
    <w:rsid w:val="00835CAE"/>
    <w:rsid w:val="00841E79"/>
    <w:rsid w:val="00845207"/>
    <w:rsid w:val="0084749C"/>
    <w:rsid w:val="0085023B"/>
    <w:rsid w:val="00851C22"/>
    <w:rsid w:val="00851C78"/>
    <w:rsid w:val="00851DB0"/>
    <w:rsid w:val="008535B7"/>
    <w:rsid w:val="008562E1"/>
    <w:rsid w:val="00860BBD"/>
    <w:rsid w:val="008709EC"/>
    <w:rsid w:val="00871284"/>
    <w:rsid w:val="008721B0"/>
    <w:rsid w:val="00876505"/>
    <w:rsid w:val="00881233"/>
    <w:rsid w:val="008839C6"/>
    <w:rsid w:val="00884336"/>
    <w:rsid w:val="008845D6"/>
    <w:rsid w:val="00886475"/>
    <w:rsid w:val="00886795"/>
    <w:rsid w:val="00890FC9"/>
    <w:rsid w:val="00891317"/>
    <w:rsid w:val="00891CC7"/>
    <w:rsid w:val="00892594"/>
    <w:rsid w:val="00893887"/>
    <w:rsid w:val="00894587"/>
    <w:rsid w:val="00894617"/>
    <w:rsid w:val="008953FB"/>
    <w:rsid w:val="00896008"/>
    <w:rsid w:val="00896995"/>
    <w:rsid w:val="00896D7A"/>
    <w:rsid w:val="008A01BD"/>
    <w:rsid w:val="008A0393"/>
    <w:rsid w:val="008A2569"/>
    <w:rsid w:val="008A40D7"/>
    <w:rsid w:val="008A659D"/>
    <w:rsid w:val="008A6770"/>
    <w:rsid w:val="008B0226"/>
    <w:rsid w:val="008B04EA"/>
    <w:rsid w:val="008B140E"/>
    <w:rsid w:val="008B54ED"/>
    <w:rsid w:val="008B5654"/>
    <w:rsid w:val="008B6608"/>
    <w:rsid w:val="008B685E"/>
    <w:rsid w:val="008B778D"/>
    <w:rsid w:val="008C0150"/>
    <w:rsid w:val="008C07F3"/>
    <w:rsid w:val="008C3388"/>
    <w:rsid w:val="008C40A3"/>
    <w:rsid w:val="008C5868"/>
    <w:rsid w:val="008C5AE0"/>
    <w:rsid w:val="008C6CC5"/>
    <w:rsid w:val="008C70C8"/>
    <w:rsid w:val="008D0FFE"/>
    <w:rsid w:val="008D164C"/>
    <w:rsid w:val="008D2A9B"/>
    <w:rsid w:val="008D4534"/>
    <w:rsid w:val="008D535B"/>
    <w:rsid w:val="008D5BEE"/>
    <w:rsid w:val="008E08B8"/>
    <w:rsid w:val="008E23FC"/>
    <w:rsid w:val="008E3EC1"/>
    <w:rsid w:val="008E4F8D"/>
    <w:rsid w:val="008E5003"/>
    <w:rsid w:val="008E518A"/>
    <w:rsid w:val="008F1972"/>
    <w:rsid w:val="008F6C30"/>
    <w:rsid w:val="008F6E06"/>
    <w:rsid w:val="008F7036"/>
    <w:rsid w:val="00905220"/>
    <w:rsid w:val="00906C3E"/>
    <w:rsid w:val="009121EC"/>
    <w:rsid w:val="0091347B"/>
    <w:rsid w:val="00913AE1"/>
    <w:rsid w:val="0091615D"/>
    <w:rsid w:val="00916389"/>
    <w:rsid w:val="00922887"/>
    <w:rsid w:val="00922DCA"/>
    <w:rsid w:val="00922F0B"/>
    <w:rsid w:val="0092527A"/>
    <w:rsid w:val="00926FD3"/>
    <w:rsid w:val="00931B6D"/>
    <w:rsid w:val="00932142"/>
    <w:rsid w:val="009339DA"/>
    <w:rsid w:val="00934405"/>
    <w:rsid w:val="00940D8B"/>
    <w:rsid w:val="00941B5A"/>
    <w:rsid w:val="00950949"/>
    <w:rsid w:val="00951208"/>
    <w:rsid w:val="009543B9"/>
    <w:rsid w:val="00960051"/>
    <w:rsid w:val="009617DC"/>
    <w:rsid w:val="00961CD5"/>
    <w:rsid w:val="00961F4B"/>
    <w:rsid w:val="00964843"/>
    <w:rsid w:val="00965DF7"/>
    <w:rsid w:val="00966BEF"/>
    <w:rsid w:val="009676E2"/>
    <w:rsid w:val="00970096"/>
    <w:rsid w:val="0097193B"/>
    <w:rsid w:val="00977929"/>
    <w:rsid w:val="009813D5"/>
    <w:rsid w:val="009856DE"/>
    <w:rsid w:val="009862AB"/>
    <w:rsid w:val="0098663D"/>
    <w:rsid w:val="009902D4"/>
    <w:rsid w:val="00994B3F"/>
    <w:rsid w:val="00995168"/>
    <w:rsid w:val="0099553A"/>
    <w:rsid w:val="009A04DC"/>
    <w:rsid w:val="009A1508"/>
    <w:rsid w:val="009A4811"/>
    <w:rsid w:val="009A4920"/>
    <w:rsid w:val="009A4CD2"/>
    <w:rsid w:val="009A7B00"/>
    <w:rsid w:val="009B23A7"/>
    <w:rsid w:val="009B4158"/>
    <w:rsid w:val="009B4BD4"/>
    <w:rsid w:val="009B4E21"/>
    <w:rsid w:val="009B5207"/>
    <w:rsid w:val="009B5E8B"/>
    <w:rsid w:val="009B6695"/>
    <w:rsid w:val="009B7EBD"/>
    <w:rsid w:val="009C03A2"/>
    <w:rsid w:val="009C0681"/>
    <w:rsid w:val="009C3118"/>
    <w:rsid w:val="009C35ED"/>
    <w:rsid w:val="009C3D1B"/>
    <w:rsid w:val="009C65DA"/>
    <w:rsid w:val="009C68B6"/>
    <w:rsid w:val="009C7B96"/>
    <w:rsid w:val="009D0759"/>
    <w:rsid w:val="009D167B"/>
    <w:rsid w:val="009D1A17"/>
    <w:rsid w:val="009D1F99"/>
    <w:rsid w:val="009D1FD1"/>
    <w:rsid w:val="009D25CD"/>
    <w:rsid w:val="009D539F"/>
    <w:rsid w:val="009D53C1"/>
    <w:rsid w:val="009D6AC7"/>
    <w:rsid w:val="009D77A1"/>
    <w:rsid w:val="009D7B5C"/>
    <w:rsid w:val="009E1287"/>
    <w:rsid w:val="009E621C"/>
    <w:rsid w:val="009F075D"/>
    <w:rsid w:val="009F09F3"/>
    <w:rsid w:val="009F4152"/>
    <w:rsid w:val="00A00280"/>
    <w:rsid w:val="00A006E7"/>
    <w:rsid w:val="00A0247A"/>
    <w:rsid w:val="00A034EE"/>
    <w:rsid w:val="00A043B1"/>
    <w:rsid w:val="00A05E44"/>
    <w:rsid w:val="00A06A21"/>
    <w:rsid w:val="00A07FE8"/>
    <w:rsid w:val="00A125CF"/>
    <w:rsid w:val="00A1358B"/>
    <w:rsid w:val="00A13877"/>
    <w:rsid w:val="00A170AA"/>
    <w:rsid w:val="00A20BA1"/>
    <w:rsid w:val="00A21075"/>
    <w:rsid w:val="00A21C05"/>
    <w:rsid w:val="00A23A37"/>
    <w:rsid w:val="00A240C5"/>
    <w:rsid w:val="00A24DCD"/>
    <w:rsid w:val="00A2523D"/>
    <w:rsid w:val="00A2667F"/>
    <w:rsid w:val="00A26B23"/>
    <w:rsid w:val="00A27C24"/>
    <w:rsid w:val="00A310CE"/>
    <w:rsid w:val="00A337B5"/>
    <w:rsid w:val="00A359C2"/>
    <w:rsid w:val="00A40FA1"/>
    <w:rsid w:val="00A41304"/>
    <w:rsid w:val="00A424BA"/>
    <w:rsid w:val="00A427DF"/>
    <w:rsid w:val="00A470A3"/>
    <w:rsid w:val="00A51553"/>
    <w:rsid w:val="00A52332"/>
    <w:rsid w:val="00A53FBA"/>
    <w:rsid w:val="00A54A48"/>
    <w:rsid w:val="00A5531A"/>
    <w:rsid w:val="00A55561"/>
    <w:rsid w:val="00A55CE2"/>
    <w:rsid w:val="00A56EF5"/>
    <w:rsid w:val="00A635D3"/>
    <w:rsid w:val="00A63672"/>
    <w:rsid w:val="00A65398"/>
    <w:rsid w:val="00A7049F"/>
    <w:rsid w:val="00A70950"/>
    <w:rsid w:val="00A716B1"/>
    <w:rsid w:val="00A721EA"/>
    <w:rsid w:val="00A73DE4"/>
    <w:rsid w:val="00A74E67"/>
    <w:rsid w:val="00A820B0"/>
    <w:rsid w:val="00A82FAD"/>
    <w:rsid w:val="00A834E1"/>
    <w:rsid w:val="00A84CAE"/>
    <w:rsid w:val="00A8530A"/>
    <w:rsid w:val="00A86E20"/>
    <w:rsid w:val="00A92158"/>
    <w:rsid w:val="00A94DB8"/>
    <w:rsid w:val="00A9561F"/>
    <w:rsid w:val="00A96CBA"/>
    <w:rsid w:val="00AA1184"/>
    <w:rsid w:val="00AA1790"/>
    <w:rsid w:val="00AA24AF"/>
    <w:rsid w:val="00AA3715"/>
    <w:rsid w:val="00AA3E29"/>
    <w:rsid w:val="00AA4B01"/>
    <w:rsid w:val="00AA4DA2"/>
    <w:rsid w:val="00AA54B9"/>
    <w:rsid w:val="00AB0B66"/>
    <w:rsid w:val="00AB31A8"/>
    <w:rsid w:val="00AB3F76"/>
    <w:rsid w:val="00AB7EE4"/>
    <w:rsid w:val="00AC3F27"/>
    <w:rsid w:val="00AC4E1B"/>
    <w:rsid w:val="00AC6602"/>
    <w:rsid w:val="00AC6703"/>
    <w:rsid w:val="00AC77D8"/>
    <w:rsid w:val="00AC7832"/>
    <w:rsid w:val="00AD15AD"/>
    <w:rsid w:val="00AD2F4F"/>
    <w:rsid w:val="00AD56C4"/>
    <w:rsid w:val="00AD5772"/>
    <w:rsid w:val="00AE0D1B"/>
    <w:rsid w:val="00AE1354"/>
    <w:rsid w:val="00AE1829"/>
    <w:rsid w:val="00AE194C"/>
    <w:rsid w:val="00AE2590"/>
    <w:rsid w:val="00AE29FD"/>
    <w:rsid w:val="00AE305C"/>
    <w:rsid w:val="00AE40AD"/>
    <w:rsid w:val="00AE4CF4"/>
    <w:rsid w:val="00AF53AE"/>
    <w:rsid w:val="00B0097B"/>
    <w:rsid w:val="00B028A2"/>
    <w:rsid w:val="00B04053"/>
    <w:rsid w:val="00B12486"/>
    <w:rsid w:val="00B12B7A"/>
    <w:rsid w:val="00B135F7"/>
    <w:rsid w:val="00B14A55"/>
    <w:rsid w:val="00B1593F"/>
    <w:rsid w:val="00B21868"/>
    <w:rsid w:val="00B21E38"/>
    <w:rsid w:val="00B222E5"/>
    <w:rsid w:val="00B22432"/>
    <w:rsid w:val="00B22854"/>
    <w:rsid w:val="00B23DB6"/>
    <w:rsid w:val="00B24CA5"/>
    <w:rsid w:val="00B2514C"/>
    <w:rsid w:val="00B25832"/>
    <w:rsid w:val="00B30172"/>
    <w:rsid w:val="00B303EF"/>
    <w:rsid w:val="00B30EAC"/>
    <w:rsid w:val="00B316AB"/>
    <w:rsid w:val="00B31C26"/>
    <w:rsid w:val="00B3234C"/>
    <w:rsid w:val="00B32744"/>
    <w:rsid w:val="00B33EE8"/>
    <w:rsid w:val="00B34475"/>
    <w:rsid w:val="00B34C43"/>
    <w:rsid w:val="00B36172"/>
    <w:rsid w:val="00B41089"/>
    <w:rsid w:val="00B52802"/>
    <w:rsid w:val="00B52D3D"/>
    <w:rsid w:val="00B52D65"/>
    <w:rsid w:val="00B53C5D"/>
    <w:rsid w:val="00B563BF"/>
    <w:rsid w:val="00B574D7"/>
    <w:rsid w:val="00B615DE"/>
    <w:rsid w:val="00B63977"/>
    <w:rsid w:val="00B65062"/>
    <w:rsid w:val="00B65C53"/>
    <w:rsid w:val="00B72D3F"/>
    <w:rsid w:val="00B72FC7"/>
    <w:rsid w:val="00B73EE8"/>
    <w:rsid w:val="00B741DF"/>
    <w:rsid w:val="00B826C3"/>
    <w:rsid w:val="00B83150"/>
    <w:rsid w:val="00B832DB"/>
    <w:rsid w:val="00B83593"/>
    <w:rsid w:val="00B864A3"/>
    <w:rsid w:val="00B870F0"/>
    <w:rsid w:val="00B904AE"/>
    <w:rsid w:val="00B93A37"/>
    <w:rsid w:val="00B946E7"/>
    <w:rsid w:val="00B94857"/>
    <w:rsid w:val="00B94C10"/>
    <w:rsid w:val="00B95408"/>
    <w:rsid w:val="00B957E9"/>
    <w:rsid w:val="00B96BDF"/>
    <w:rsid w:val="00B97FF5"/>
    <w:rsid w:val="00BA0434"/>
    <w:rsid w:val="00BA0961"/>
    <w:rsid w:val="00BA0E75"/>
    <w:rsid w:val="00BA10E1"/>
    <w:rsid w:val="00BA7036"/>
    <w:rsid w:val="00BA732E"/>
    <w:rsid w:val="00BA755F"/>
    <w:rsid w:val="00BA7FDA"/>
    <w:rsid w:val="00BB1497"/>
    <w:rsid w:val="00BB217D"/>
    <w:rsid w:val="00BB4E42"/>
    <w:rsid w:val="00BB5288"/>
    <w:rsid w:val="00BB6E02"/>
    <w:rsid w:val="00BB7FF8"/>
    <w:rsid w:val="00BC0C47"/>
    <w:rsid w:val="00BC10F7"/>
    <w:rsid w:val="00BC1384"/>
    <w:rsid w:val="00BC13BE"/>
    <w:rsid w:val="00BC1709"/>
    <w:rsid w:val="00BC2E42"/>
    <w:rsid w:val="00BC3A5E"/>
    <w:rsid w:val="00BC4891"/>
    <w:rsid w:val="00BD192C"/>
    <w:rsid w:val="00BD251E"/>
    <w:rsid w:val="00BD25DD"/>
    <w:rsid w:val="00BD5C85"/>
    <w:rsid w:val="00BD5FC7"/>
    <w:rsid w:val="00BD62E0"/>
    <w:rsid w:val="00BE003F"/>
    <w:rsid w:val="00BE0762"/>
    <w:rsid w:val="00BE22F6"/>
    <w:rsid w:val="00BE386E"/>
    <w:rsid w:val="00BE3CA8"/>
    <w:rsid w:val="00BE4A7F"/>
    <w:rsid w:val="00BF0D5F"/>
    <w:rsid w:val="00BF1EB5"/>
    <w:rsid w:val="00BF1F41"/>
    <w:rsid w:val="00BF7676"/>
    <w:rsid w:val="00BF7BEA"/>
    <w:rsid w:val="00C004EB"/>
    <w:rsid w:val="00C02644"/>
    <w:rsid w:val="00C026E1"/>
    <w:rsid w:val="00C04939"/>
    <w:rsid w:val="00C04D6E"/>
    <w:rsid w:val="00C10D41"/>
    <w:rsid w:val="00C1253E"/>
    <w:rsid w:val="00C13AA5"/>
    <w:rsid w:val="00C14444"/>
    <w:rsid w:val="00C2035A"/>
    <w:rsid w:val="00C21873"/>
    <w:rsid w:val="00C222FA"/>
    <w:rsid w:val="00C24951"/>
    <w:rsid w:val="00C26CBD"/>
    <w:rsid w:val="00C27B55"/>
    <w:rsid w:val="00C310DF"/>
    <w:rsid w:val="00C319B3"/>
    <w:rsid w:val="00C33C7E"/>
    <w:rsid w:val="00C37715"/>
    <w:rsid w:val="00C37DF2"/>
    <w:rsid w:val="00C37F0E"/>
    <w:rsid w:val="00C43CC9"/>
    <w:rsid w:val="00C4456D"/>
    <w:rsid w:val="00C44C2E"/>
    <w:rsid w:val="00C453CA"/>
    <w:rsid w:val="00C60BEC"/>
    <w:rsid w:val="00C617AE"/>
    <w:rsid w:val="00C617C7"/>
    <w:rsid w:val="00C6360C"/>
    <w:rsid w:val="00C6611B"/>
    <w:rsid w:val="00C66416"/>
    <w:rsid w:val="00C66CD9"/>
    <w:rsid w:val="00C67F2A"/>
    <w:rsid w:val="00C73D43"/>
    <w:rsid w:val="00C73F95"/>
    <w:rsid w:val="00C74B31"/>
    <w:rsid w:val="00C74B48"/>
    <w:rsid w:val="00C77A68"/>
    <w:rsid w:val="00C77E61"/>
    <w:rsid w:val="00C84357"/>
    <w:rsid w:val="00C84654"/>
    <w:rsid w:val="00C9058D"/>
    <w:rsid w:val="00C9096C"/>
    <w:rsid w:val="00C90FA3"/>
    <w:rsid w:val="00C93FC8"/>
    <w:rsid w:val="00C953F2"/>
    <w:rsid w:val="00C95F8C"/>
    <w:rsid w:val="00CA2750"/>
    <w:rsid w:val="00CA3FEE"/>
    <w:rsid w:val="00CB0A50"/>
    <w:rsid w:val="00CB1CE2"/>
    <w:rsid w:val="00CB29D5"/>
    <w:rsid w:val="00CB3A18"/>
    <w:rsid w:val="00CB3EA0"/>
    <w:rsid w:val="00CB4B8E"/>
    <w:rsid w:val="00CC107C"/>
    <w:rsid w:val="00CC1F1F"/>
    <w:rsid w:val="00CC2BFD"/>
    <w:rsid w:val="00CC2EDB"/>
    <w:rsid w:val="00CC422B"/>
    <w:rsid w:val="00CC47D8"/>
    <w:rsid w:val="00CC5453"/>
    <w:rsid w:val="00CC59A0"/>
    <w:rsid w:val="00CC5B2E"/>
    <w:rsid w:val="00CC68BE"/>
    <w:rsid w:val="00CC7FDF"/>
    <w:rsid w:val="00CD0326"/>
    <w:rsid w:val="00CD2CAB"/>
    <w:rsid w:val="00CD6547"/>
    <w:rsid w:val="00CD6DAC"/>
    <w:rsid w:val="00CD74C2"/>
    <w:rsid w:val="00CE51D4"/>
    <w:rsid w:val="00CE552B"/>
    <w:rsid w:val="00CE5A14"/>
    <w:rsid w:val="00CE6910"/>
    <w:rsid w:val="00CF0AD9"/>
    <w:rsid w:val="00CF0CA1"/>
    <w:rsid w:val="00CF1182"/>
    <w:rsid w:val="00CF178A"/>
    <w:rsid w:val="00CF24C3"/>
    <w:rsid w:val="00CF4469"/>
    <w:rsid w:val="00CF4D9E"/>
    <w:rsid w:val="00CF5517"/>
    <w:rsid w:val="00D0337C"/>
    <w:rsid w:val="00D03B84"/>
    <w:rsid w:val="00D04643"/>
    <w:rsid w:val="00D054A2"/>
    <w:rsid w:val="00D064CE"/>
    <w:rsid w:val="00D07E35"/>
    <w:rsid w:val="00D07ECF"/>
    <w:rsid w:val="00D10358"/>
    <w:rsid w:val="00D1120E"/>
    <w:rsid w:val="00D1237A"/>
    <w:rsid w:val="00D12623"/>
    <w:rsid w:val="00D15140"/>
    <w:rsid w:val="00D2217D"/>
    <w:rsid w:val="00D2539E"/>
    <w:rsid w:val="00D2632C"/>
    <w:rsid w:val="00D27ACC"/>
    <w:rsid w:val="00D3213E"/>
    <w:rsid w:val="00D3256E"/>
    <w:rsid w:val="00D32BEA"/>
    <w:rsid w:val="00D3646B"/>
    <w:rsid w:val="00D3650E"/>
    <w:rsid w:val="00D3696E"/>
    <w:rsid w:val="00D37085"/>
    <w:rsid w:val="00D370E7"/>
    <w:rsid w:val="00D40CF9"/>
    <w:rsid w:val="00D41154"/>
    <w:rsid w:val="00D41435"/>
    <w:rsid w:val="00D428BF"/>
    <w:rsid w:val="00D43B6E"/>
    <w:rsid w:val="00D4425B"/>
    <w:rsid w:val="00D46B7A"/>
    <w:rsid w:val="00D47687"/>
    <w:rsid w:val="00D4776F"/>
    <w:rsid w:val="00D501C5"/>
    <w:rsid w:val="00D50938"/>
    <w:rsid w:val="00D5134E"/>
    <w:rsid w:val="00D5412A"/>
    <w:rsid w:val="00D5459A"/>
    <w:rsid w:val="00D605D9"/>
    <w:rsid w:val="00D6448A"/>
    <w:rsid w:val="00D7205D"/>
    <w:rsid w:val="00D72826"/>
    <w:rsid w:val="00D72FEE"/>
    <w:rsid w:val="00D730AB"/>
    <w:rsid w:val="00D73A63"/>
    <w:rsid w:val="00D742C3"/>
    <w:rsid w:val="00D75AE2"/>
    <w:rsid w:val="00D77702"/>
    <w:rsid w:val="00D80952"/>
    <w:rsid w:val="00D81F38"/>
    <w:rsid w:val="00D82EF0"/>
    <w:rsid w:val="00D838D5"/>
    <w:rsid w:val="00D8415F"/>
    <w:rsid w:val="00D8503D"/>
    <w:rsid w:val="00D87D2D"/>
    <w:rsid w:val="00D91658"/>
    <w:rsid w:val="00D9592E"/>
    <w:rsid w:val="00D97ACE"/>
    <w:rsid w:val="00DA0047"/>
    <w:rsid w:val="00DA0E02"/>
    <w:rsid w:val="00DA15C3"/>
    <w:rsid w:val="00DA212F"/>
    <w:rsid w:val="00DA53A3"/>
    <w:rsid w:val="00DA6635"/>
    <w:rsid w:val="00DA6BF9"/>
    <w:rsid w:val="00DB17AC"/>
    <w:rsid w:val="00DB49B5"/>
    <w:rsid w:val="00DB6D6E"/>
    <w:rsid w:val="00DB75A8"/>
    <w:rsid w:val="00DB7BB6"/>
    <w:rsid w:val="00DC15C2"/>
    <w:rsid w:val="00DC1899"/>
    <w:rsid w:val="00DC1F58"/>
    <w:rsid w:val="00DC24A0"/>
    <w:rsid w:val="00DC282F"/>
    <w:rsid w:val="00DC576D"/>
    <w:rsid w:val="00DC61D2"/>
    <w:rsid w:val="00DC6B24"/>
    <w:rsid w:val="00DD0F85"/>
    <w:rsid w:val="00DD13F8"/>
    <w:rsid w:val="00DD1E24"/>
    <w:rsid w:val="00DD2151"/>
    <w:rsid w:val="00DD4302"/>
    <w:rsid w:val="00DD4848"/>
    <w:rsid w:val="00DD4A9D"/>
    <w:rsid w:val="00DD4B22"/>
    <w:rsid w:val="00DD61C3"/>
    <w:rsid w:val="00DD6754"/>
    <w:rsid w:val="00DD70E2"/>
    <w:rsid w:val="00DE00A7"/>
    <w:rsid w:val="00DE2AEA"/>
    <w:rsid w:val="00DF1DD4"/>
    <w:rsid w:val="00DF45CF"/>
    <w:rsid w:val="00DF4C1A"/>
    <w:rsid w:val="00DF4C8F"/>
    <w:rsid w:val="00DF6153"/>
    <w:rsid w:val="00E024F2"/>
    <w:rsid w:val="00E03272"/>
    <w:rsid w:val="00E04032"/>
    <w:rsid w:val="00E0750B"/>
    <w:rsid w:val="00E07C72"/>
    <w:rsid w:val="00E1024E"/>
    <w:rsid w:val="00E10DB6"/>
    <w:rsid w:val="00E10FD7"/>
    <w:rsid w:val="00E12A34"/>
    <w:rsid w:val="00E148BB"/>
    <w:rsid w:val="00E17787"/>
    <w:rsid w:val="00E17913"/>
    <w:rsid w:val="00E2374B"/>
    <w:rsid w:val="00E265CE"/>
    <w:rsid w:val="00E26A37"/>
    <w:rsid w:val="00E274A7"/>
    <w:rsid w:val="00E27A8D"/>
    <w:rsid w:val="00E327D1"/>
    <w:rsid w:val="00E3300C"/>
    <w:rsid w:val="00E3630B"/>
    <w:rsid w:val="00E40B02"/>
    <w:rsid w:val="00E412B0"/>
    <w:rsid w:val="00E41BF9"/>
    <w:rsid w:val="00E4316E"/>
    <w:rsid w:val="00E4321F"/>
    <w:rsid w:val="00E44327"/>
    <w:rsid w:val="00E4441B"/>
    <w:rsid w:val="00E47939"/>
    <w:rsid w:val="00E51809"/>
    <w:rsid w:val="00E54E52"/>
    <w:rsid w:val="00E56994"/>
    <w:rsid w:val="00E61B75"/>
    <w:rsid w:val="00E623F1"/>
    <w:rsid w:val="00E62543"/>
    <w:rsid w:val="00E63E02"/>
    <w:rsid w:val="00E65315"/>
    <w:rsid w:val="00E6799E"/>
    <w:rsid w:val="00E7075D"/>
    <w:rsid w:val="00E728ED"/>
    <w:rsid w:val="00E7373A"/>
    <w:rsid w:val="00E73CA2"/>
    <w:rsid w:val="00E74050"/>
    <w:rsid w:val="00E74643"/>
    <w:rsid w:val="00E74DA8"/>
    <w:rsid w:val="00E75238"/>
    <w:rsid w:val="00E760A7"/>
    <w:rsid w:val="00E8117B"/>
    <w:rsid w:val="00E847A5"/>
    <w:rsid w:val="00E86D5C"/>
    <w:rsid w:val="00E87990"/>
    <w:rsid w:val="00E925AE"/>
    <w:rsid w:val="00E942B7"/>
    <w:rsid w:val="00E94C1F"/>
    <w:rsid w:val="00E95B4D"/>
    <w:rsid w:val="00E9673A"/>
    <w:rsid w:val="00E96C76"/>
    <w:rsid w:val="00EA1C40"/>
    <w:rsid w:val="00EA2CC3"/>
    <w:rsid w:val="00EA310A"/>
    <w:rsid w:val="00EA3450"/>
    <w:rsid w:val="00EA4BAA"/>
    <w:rsid w:val="00EA5D26"/>
    <w:rsid w:val="00EB0658"/>
    <w:rsid w:val="00EB07E7"/>
    <w:rsid w:val="00EB65C0"/>
    <w:rsid w:val="00EC2BD8"/>
    <w:rsid w:val="00EC5720"/>
    <w:rsid w:val="00ED0462"/>
    <w:rsid w:val="00ED4554"/>
    <w:rsid w:val="00ED4730"/>
    <w:rsid w:val="00ED4DA2"/>
    <w:rsid w:val="00ED60CE"/>
    <w:rsid w:val="00ED7630"/>
    <w:rsid w:val="00ED78ED"/>
    <w:rsid w:val="00EE02CB"/>
    <w:rsid w:val="00EE1071"/>
    <w:rsid w:val="00EE6BE4"/>
    <w:rsid w:val="00EF1BC9"/>
    <w:rsid w:val="00EF1CFE"/>
    <w:rsid w:val="00EF2B30"/>
    <w:rsid w:val="00EF699C"/>
    <w:rsid w:val="00EF6DB4"/>
    <w:rsid w:val="00EF7E42"/>
    <w:rsid w:val="00F011A2"/>
    <w:rsid w:val="00F012F2"/>
    <w:rsid w:val="00F01E69"/>
    <w:rsid w:val="00F023EC"/>
    <w:rsid w:val="00F028B3"/>
    <w:rsid w:val="00F06EBE"/>
    <w:rsid w:val="00F11AA3"/>
    <w:rsid w:val="00F1599E"/>
    <w:rsid w:val="00F1671C"/>
    <w:rsid w:val="00F17D27"/>
    <w:rsid w:val="00F20388"/>
    <w:rsid w:val="00F20620"/>
    <w:rsid w:val="00F20AAD"/>
    <w:rsid w:val="00F22A78"/>
    <w:rsid w:val="00F22C17"/>
    <w:rsid w:val="00F23375"/>
    <w:rsid w:val="00F26901"/>
    <w:rsid w:val="00F279ED"/>
    <w:rsid w:val="00F30601"/>
    <w:rsid w:val="00F40812"/>
    <w:rsid w:val="00F41AD4"/>
    <w:rsid w:val="00F550F0"/>
    <w:rsid w:val="00F63255"/>
    <w:rsid w:val="00F646A2"/>
    <w:rsid w:val="00F65B98"/>
    <w:rsid w:val="00F66980"/>
    <w:rsid w:val="00F66FCA"/>
    <w:rsid w:val="00F67CB7"/>
    <w:rsid w:val="00F67CBA"/>
    <w:rsid w:val="00F70312"/>
    <w:rsid w:val="00F71B87"/>
    <w:rsid w:val="00F73569"/>
    <w:rsid w:val="00F7433D"/>
    <w:rsid w:val="00F749A3"/>
    <w:rsid w:val="00F75769"/>
    <w:rsid w:val="00F77447"/>
    <w:rsid w:val="00F80EBE"/>
    <w:rsid w:val="00F83CF7"/>
    <w:rsid w:val="00F8607C"/>
    <w:rsid w:val="00F87069"/>
    <w:rsid w:val="00FA36E3"/>
    <w:rsid w:val="00FA3891"/>
    <w:rsid w:val="00FA4E85"/>
    <w:rsid w:val="00FA71B6"/>
    <w:rsid w:val="00FA7700"/>
    <w:rsid w:val="00FA7B93"/>
    <w:rsid w:val="00FB0686"/>
    <w:rsid w:val="00FB12EE"/>
    <w:rsid w:val="00FB1EEA"/>
    <w:rsid w:val="00FB2C9A"/>
    <w:rsid w:val="00FB30F2"/>
    <w:rsid w:val="00FB44FA"/>
    <w:rsid w:val="00FB4638"/>
    <w:rsid w:val="00FB5642"/>
    <w:rsid w:val="00FB56B4"/>
    <w:rsid w:val="00FB57C8"/>
    <w:rsid w:val="00FC0836"/>
    <w:rsid w:val="00FC0A47"/>
    <w:rsid w:val="00FC5B77"/>
    <w:rsid w:val="00FD2147"/>
    <w:rsid w:val="00FD66AB"/>
    <w:rsid w:val="00FE1866"/>
    <w:rsid w:val="00FE2629"/>
    <w:rsid w:val="00FE2662"/>
    <w:rsid w:val="00FE3EEC"/>
    <w:rsid w:val="00FE5176"/>
    <w:rsid w:val="00FE77F1"/>
    <w:rsid w:val="00FF0270"/>
    <w:rsid w:val="00FF052C"/>
    <w:rsid w:val="00FF35BF"/>
    <w:rsid w:val="00FF443C"/>
    <w:rsid w:val="00FF5BEF"/>
    <w:rsid w:val="00FF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24CA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24CA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24CA5"/>
    <w:pPr>
      <w:keepNext/>
      <w:ind w:firstLine="426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CA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24CA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24C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B24CA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24C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rsid w:val="00B24CA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24C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B24CA5"/>
    <w:pPr>
      <w:spacing w:after="120"/>
    </w:pPr>
  </w:style>
  <w:style w:type="character" w:customStyle="1" w:styleId="a6">
    <w:name w:val="Основной текст Знак"/>
    <w:basedOn w:val="a0"/>
    <w:link w:val="a5"/>
    <w:rsid w:val="00B24C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B24CA5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B24C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unhideWhenUsed/>
    <w:rsid w:val="00394C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39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394CE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94C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9">
    <w:name w:val="Таблицы (моноширинный)"/>
    <w:basedOn w:val="a"/>
    <w:next w:val="a"/>
    <w:rsid w:val="00394CE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unhideWhenUsed/>
    <w:rsid w:val="002E0FD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E0F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E0FD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E0F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99"/>
    <w:qFormat/>
    <w:rsid w:val="002606BA"/>
    <w:pPr>
      <w:ind w:left="720"/>
      <w:contextualSpacing/>
    </w:pPr>
  </w:style>
  <w:style w:type="paragraph" w:styleId="af">
    <w:name w:val="Balloon Text"/>
    <w:basedOn w:val="a"/>
    <w:link w:val="af0"/>
    <w:rsid w:val="0009658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09658F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053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 с отступом Знак1"/>
    <w:basedOn w:val="a0"/>
    <w:rsid w:val="0021429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9C35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HTML">
    <w:name w:val="HTML Typewriter"/>
    <w:basedOn w:val="a0"/>
    <w:uiPriority w:val="99"/>
    <w:unhideWhenUsed/>
    <w:rsid w:val="00F83CF7"/>
    <w:rPr>
      <w:rFonts w:ascii="Courier New" w:eastAsia="Times New Roman" w:hAnsi="Courier New" w:cs="Courier New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1B2463"/>
  </w:style>
  <w:style w:type="table" w:customStyle="1" w:styleId="13">
    <w:name w:val="Сетка таблицы1"/>
    <w:basedOn w:val="a1"/>
    <w:next w:val="af1"/>
    <w:uiPriority w:val="59"/>
    <w:rsid w:val="001B24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rsid w:val="001B2463"/>
  </w:style>
  <w:style w:type="character" w:styleId="af3">
    <w:name w:val="Strong"/>
    <w:basedOn w:val="a0"/>
    <w:qFormat/>
    <w:rsid w:val="001B2463"/>
    <w:rPr>
      <w:b/>
      <w:bCs/>
    </w:rPr>
  </w:style>
  <w:style w:type="character" w:customStyle="1" w:styleId="14">
    <w:name w:val="Знак Знак1"/>
    <w:basedOn w:val="a0"/>
    <w:rsid w:val="001B2463"/>
  </w:style>
  <w:style w:type="paragraph" w:customStyle="1" w:styleId="af4">
    <w:name w:val="Стиль"/>
    <w:rsid w:val="001B24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B24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10">
    <w:name w:val="Сетка таблицы11"/>
    <w:basedOn w:val="a1"/>
    <w:next w:val="af1"/>
    <w:uiPriority w:val="59"/>
    <w:rsid w:val="001B2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1"/>
    <w:uiPriority w:val="59"/>
    <w:rsid w:val="001B2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1"/>
    <w:uiPriority w:val="59"/>
    <w:rsid w:val="001B2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1"/>
    <w:uiPriority w:val="59"/>
    <w:rsid w:val="001B2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B21E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24CA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24CA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24CA5"/>
    <w:pPr>
      <w:keepNext/>
      <w:ind w:firstLine="426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CA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24CA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24C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B24CA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24C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rsid w:val="00B24CA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24C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B24CA5"/>
    <w:pPr>
      <w:spacing w:after="120"/>
    </w:pPr>
  </w:style>
  <w:style w:type="character" w:customStyle="1" w:styleId="a6">
    <w:name w:val="Основной текст Знак"/>
    <w:basedOn w:val="a0"/>
    <w:link w:val="a5"/>
    <w:rsid w:val="00B24C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B24CA5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B24C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unhideWhenUsed/>
    <w:rsid w:val="00394C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39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394CE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94C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9">
    <w:name w:val="Таблицы (моноширинный)"/>
    <w:basedOn w:val="a"/>
    <w:next w:val="a"/>
    <w:rsid w:val="00394CE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unhideWhenUsed/>
    <w:rsid w:val="002E0FD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E0F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E0FD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E0F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99"/>
    <w:qFormat/>
    <w:rsid w:val="002606BA"/>
    <w:pPr>
      <w:ind w:left="720"/>
      <w:contextualSpacing/>
    </w:pPr>
  </w:style>
  <w:style w:type="paragraph" w:styleId="af">
    <w:name w:val="Balloon Text"/>
    <w:basedOn w:val="a"/>
    <w:link w:val="af0"/>
    <w:rsid w:val="0009658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09658F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053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 с отступом Знак1"/>
    <w:basedOn w:val="a0"/>
    <w:rsid w:val="0021429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9C35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HTML">
    <w:name w:val="HTML Typewriter"/>
    <w:basedOn w:val="a0"/>
    <w:uiPriority w:val="99"/>
    <w:unhideWhenUsed/>
    <w:rsid w:val="00F83CF7"/>
    <w:rPr>
      <w:rFonts w:ascii="Courier New" w:eastAsia="Times New Roman" w:hAnsi="Courier New" w:cs="Courier New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1B2463"/>
  </w:style>
  <w:style w:type="table" w:customStyle="1" w:styleId="13">
    <w:name w:val="Сетка таблицы1"/>
    <w:basedOn w:val="a1"/>
    <w:next w:val="af1"/>
    <w:uiPriority w:val="59"/>
    <w:rsid w:val="001B24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rsid w:val="001B2463"/>
  </w:style>
  <w:style w:type="character" w:styleId="af3">
    <w:name w:val="Strong"/>
    <w:basedOn w:val="a0"/>
    <w:qFormat/>
    <w:rsid w:val="001B2463"/>
    <w:rPr>
      <w:b/>
      <w:bCs/>
    </w:rPr>
  </w:style>
  <w:style w:type="character" w:customStyle="1" w:styleId="14">
    <w:name w:val="Знак Знак1"/>
    <w:basedOn w:val="a0"/>
    <w:rsid w:val="001B2463"/>
  </w:style>
  <w:style w:type="paragraph" w:customStyle="1" w:styleId="af4">
    <w:name w:val="Стиль"/>
    <w:rsid w:val="001B24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B24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10">
    <w:name w:val="Сетка таблицы11"/>
    <w:basedOn w:val="a1"/>
    <w:next w:val="af1"/>
    <w:uiPriority w:val="59"/>
    <w:rsid w:val="001B2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1"/>
    <w:uiPriority w:val="59"/>
    <w:rsid w:val="001B2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1"/>
    <w:uiPriority w:val="59"/>
    <w:rsid w:val="001B2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1"/>
    <w:uiPriority w:val="59"/>
    <w:rsid w:val="001B2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B21E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65868A0B0435B315D0C4E7BE211937DB4D3390244167FF4A402F6B4FB56B82831C59BAB5534E207E76B050C11A768035C8FAC93730q0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21F2B-C4C5-490C-A414-0B2AB0CAF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3218</Words>
  <Characters>18347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Покопцева С.Д.</dc:creator>
  <cp:lastModifiedBy>Youriy</cp:lastModifiedBy>
  <cp:revision>3</cp:revision>
  <cp:lastPrinted>2020-11-25T07:42:00Z</cp:lastPrinted>
  <dcterms:created xsi:type="dcterms:W3CDTF">2020-12-20T13:58:00Z</dcterms:created>
  <dcterms:modified xsi:type="dcterms:W3CDTF">2020-12-20T14:00:00Z</dcterms:modified>
</cp:coreProperties>
</file>